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562E33C" w14:textId="27DA85E8" w:rsidR="008013D8" w:rsidRPr="00050860" w:rsidRDefault="00CB4A63" w:rsidP="00050860">
      <w:pPr>
        <w:pBdr>
          <w:bottom w:val="thinThickSmallGap" w:sz="12" w:space="1" w:color="FF0000"/>
          <w:right w:val="thinThickSmallGap" w:sz="12" w:space="4" w:color="FF0000"/>
        </w:pBdr>
        <w:spacing w:line="276" w:lineRule="auto"/>
        <w:jc w:val="right"/>
        <w:outlineLvl w:val="0"/>
        <w:rPr>
          <w:rFonts w:ascii="Times New Roman" w:hAnsi="Times New Roman"/>
          <w:b/>
          <w:noProof/>
          <w:color w:val="FF0000"/>
          <w:lang w:eastAsia="pt-PT"/>
        </w:rPr>
      </w:pPr>
      <w:r w:rsidRPr="00050860">
        <w:rPr>
          <w:rFonts w:ascii="Times New Roman" w:hAnsi="Times New Roman"/>
          <w:b/>
          <w:noProof/>
          <w:color w:val="FF0000"/>
          <w:lang w:eastAsia="pt-PT"/>
        </w:rPr>
        <w:drawing>
          <wp:anchor distT="0" distB="0" distL="114300" distR="114300" simplePos="0" relativeHeight="251657216" behindDoc="0" locked="0" layoutInCell="1" allowOverlap="1" wp14:anchorId="7CAD6624" wp14:editId="7F674F13">
            <wp:simplePos x="0" y="0"/>
            <wp:positionH relativeFrom="margin">
              <wp:posOffset>-571500</wp:posOffset>
            </wp:positionH>
            <wp:positionV relativeFrom="margin">
              <wp:posOffset>-10160</wp:posOffset>
            </wp:positionV>
            <wp:extent cx="3127375" cy="681355"/>
            <wp:effectExtent l="0" t="0" r="0" b="4445"/>
            <wp:wrapSquare wrapText="bothSides"/>
            <wp:docPr id="3" name="Imagem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m 1"/>
                    <pic:cNvPicPr>
                      <a:picLocks/>
                    </pic:cNvPicPr>
                  </pic:nvPicPr>
                  <pic:blipFill>
                    <a:blip r:embed="rId5"/>
                    <a:stretch>
                      <a:fillRect/>
                    </a:stretch>
                  </pic:blipFill>
                  <pic:spPr bwMode="auto">
                    <a:xfrm>
                      <a:off x="0" y="0"/>
                      <a:ext cx="3127375" cy="681355"/>
                    </a:xfrm>
                    <a:prstGeom prst="rect">
                      <a:avLst/>
                    </a:prstGeom>
                    <a:noFill/>
                    <a:ln>
                      <a:noFill/>
                    </a:ln>
                  </pic:spPr>
                </pic:pic>
              </a:graphicData>
            </a:graphic>
            <wp14:sizeRelH relativeFrom="page">
              <wp14:pctWidth>0</wp14:pctWidth>
            </wp14:sizeRelH>
            <wp14:sizeRelV relativeFrom="page">
              <wp14:pctHeight>0</wp14:pctHeight>
            </wp14:sizeRelV>
          </wp:anchor>
        </w:drawing>
      </w:r>
      <w:r w:rsidR="008013D8" w:rsidRPr="00050860">
        <w:rPr>
          <w:rFonts w:ascii="Times New Roman" w:hAnsi="Times New Roman"/>
          <w:b/>
          <w:noProof/>
          <w:color w:val="FF0000"/>
          <w:lang w:eastAsia="pt-PT"/>
        </w:rPr>
        <w:t xml:space="preserve">Ano </w:t>
      </w:r>
      <w:r w:rsidR="00C40D35">
        <w:rPr>
          <w:rFonts w:ascii="Times New Roman" w:hAnsi="Times New Roman"/>
          <w:b/>
          <w:noProof/>
          <w:color w:val="FF0000"/>
          <w:lang w:eastAsia="pt-PT"/>
        </w:rPr>
        <w:t>A</w:t>
      </w:r>
    </w:p>
    <w:p w14:paraId="7DB445CA" w14:textId="3C37CEBC" w:rsidR="008013D8" w:rsidRPr="00050860" w:rsidRDefault="008013D8" w:rsidP="00050860">
      <w:pPr>
        <w:pBdr>
          <w:bottom w:val="thinThickSmallGap" w:sz="12" w:space="1" w:color="FF0000"/>
          <w:right w:val="thinThickSmallGap" w:sz="12" w:space="4" w:color="FF0000"/>
        </w:pBdr>
        <w:spacing w:line="276" w:lineRule="auto"/>
        <w:jc w:val="right"/>
        <w:outlineLvl w:val="0"/>
        <w:rPr>
          <w:rFonts w:ascii="Times New Roman" w:hAnsi="Times New Roman"/>
          <w:b/>
          <w:noProof/>
          <w:color w:val="FF0000"/>
          <w:lang w:eastAsia="pt-PT"/>
        </w:rPr>
      </w:pPr>
      <w:r w:rsidRPr="00050860">
        <w:rPr>
          <w:rFonts w:ascii="Times New Roman" w:hAnsi="Times New Roman"/>
          <w:b/>
          <w:noProof/>
          <w:color w:val="FF0000"/>
          <w:lang w:eastAsia="pt-PT"/>
        </w:rPr>
        <w:t xml:space="preserve">Tempo </w:t>
      </w:r>
      <w:r w:rsidR="004B5F4A">
        <w:rPr>
          <w:rFonts w:ascii="Times New Roman" w:hAnsi="Times New Roman"/>
          <w:b/>
          <w:noProof/>
          <w:color w:val="FF0000"/>
          <w:lang w:eastAsia="pt-PT"/>
        </w:rPr>
        <w:t>Comum</w:t>
      </w:r>
    </w:p>
    <w:p w14:paraId="07E66427" w14:textId="55B8E141" w:rsidR="008013D8" w:rsidRPr="00050860" w:rsidRDefault="008013D8" w:rsidP="00050860">
      <w:pPr>
        <w:pBdr>
          <w:bottom w:val="thinThickSmallGap" w:sz="12" w:space="1" w:color="FF0000"/>
          <w:right w:val="thinThickSmallGap" w:sz="12" w:space="4" w:color="FF0000"/>
        </w:pBdr>
        <w:spacing w:line="276" w:lineRule="auto"/>
        <w:jc w:val="right"/>
        <w:outlineLvl w:val="0"/>
        <w:rPr>
          <w:rFonts w:ascii="Times New Roman" w:hAnsi="Times New Roman"/>
          <w:b/>
          <w:noProof/>
          <w:color w:val="FF0000"/>
          <w:lang w:eastAsia="pt-PT"/>
        </w:rPr>
      </w:pPr>
      <w:r w:rsidRPr="00050860">
        <w:rPr>
          <w:rFonts w:ascii="Times New Roman" w:hAnsi="Times New Roman"/>
          <w:b/>
          <w:noProof/>
          <w:color w:val="FF0000"/>
          <w:lang w:eastAsia="pt-PT"/>
        </w:rPr>
        <w:t>Domingo</w:t>
      </w:r>
      <w:r w:rsidR="00050860">
        <w:rPr>
          <w:rFonts w:ascii="Times New Roman" w:hAnsi="Times New Roman"/>
          <w:b/>
          <w:noProof/>
          <w:color w:val="FF0000"/>
          <w:lang w:eastAsia="pt-PT"/>
        </w:rPr>
        <w:t xml:space="preserve"> </w:t>
      </w:r>
      <w:r w:rsidR="004B5F4A">
        <w:rPr>
          <w:rFonts w:ascii="Times New Roman" w:hAnsi="Times New Roman"/>
          <w:b/>
          <w:noProof/>
          <w:color w:val="FF0000"/>
          <w:lang w:eastAsia="pt-PT"/>
        </w:rPr>
        <w:t>XXVIII</w:t>
      </w:r>
    </w:p>
    <w:p w14:paraId="2C9CD2C2" w14:textId="158ABB78" w:rsidR="001F5C3D" w:rsidRDefault="001F5C3D" w:rsidP="00027791">
      <w:pPr>
        <w:spacing w:line="276" w:lineRule="auto"/>
        <w:jc w:val="both"/>
        <w:outlineLvl w:val="0"/>
        <w:rPr>
          <w:rFonts w:ascii="Times New Roman" w:hAnsi="Times New Roman"/>
          <w:b/>
          <w:smallCaps/>
          <w:color w:val="00B050"/>
        </w:rPr>
      </w:pPr>
    </w:p>
    <w:p w14:paraId="0646A5B7" w14:textId="77777777" w:rsidR="00A55291" w:rsidRDefault="00A55291" w:rsidP="00027791">
      <w:pPr>
        <w:spacing w:line="276" w:lineRule="auto"/>
        <w:jc w:val="both"/>
        <w:outlineLvl w:val="0"/>
        <w:rPr>
          <w:rFonts w:ascii="Times New Roman" w:hAnsi="Times New Roman"/>
          <w:b/>
          <w:smallCaps/>
          <w:color w:val="00B050"/>
        </w:rPr>
      </w:pPr>
    </w:p>
    <w:p w14:paraId="64D5EFA4" w14:textId="77777777" w:rsidR="00201DC2" w:rsidRPr="00815143" w:rsidRDefault="00201DC2" w:rsidP="00027791">
      <w:pPr>
        <w:spacing w:line="276" w:lineRule="auto"/>
        <w:jc w:val="both"/>
        <w:outlineLvl w:val="0"/>
        <w:rPr>
          <w:rFonts w:ascii="Times New Roman" w:hAnsi="Times New Roman"/>
          <w:b/>
          <w:smallCaps/>
          <w:color w:val="00B050"/>
        </w:rPr>
      </w:pPr>
    </w:p>
    <w:p w14:paraId="1DAF9EF3" w14:textId="17ED554A" w:rsidR="001F5C3D" w:rsidRPr="00050860" w:rsidRDefault="00E51EEC" w:rsidP="00050860">
      <w:pPr>
        <w:pBdr>
          <w:left w:val="thinThickSmallGap" w:sz="12" w:space="4" w:color="FF0000"/>
          <w:bottom w:val="thinThickSmallGap" w:sz="12" w:space="1" w:color="FF0000"/>
        </w:pBdr>
        <w:spacing w:line="276" w:lineRule="auto"/>
        <w:ind w:right="4331"/>
        <w:jc w:val="both"/>
        <w:rPr>
          <w:rFonts w:ascii="Times New Roman" w:hAnsi="Times New Roman"/>
          <w:b/>
          <w:color w:val="FF0000"/>
          <w:sz w:val="28"/>
        </w:rPr>
      </w:pPr>
      <w:r>
        <w:rPr>
          <w:rFonts w:ascii="Times New Roman" w:hAnsi="Times New Roman"/>
          <w:b/>
          <w:color w:val="FF0000"/>
          <w:sz w:val="28"/>
        </w:rPr>
        <w:t>Semear a Palavra</w:t>
      </w:r>
    </w:p>
    <w:p w14:paraId="757193EF" w14:textId="77777777" w:rsidR="001F5C3D" w:rsidRPr="00815143" w:rsidRDefault="001F5C3D" w:rsidP="0081210B">
      <w:pPr>
        <w:spacing w:line="276" w:lineRule="auto"/>
        <w:ind w:left="709"/>
        <w:jc w:val="both"/>
        <w:rPr>
          <w:rFonts w:ascii="Times New Roman" w:hAnsi="Times New Roman"/>
          <w:color w:val="00B050"/>
        </w:rPr>
      </w:pPr>
    </w:p>
    <w:p w14:paraId="77A2D4F0" w14:textId="6555F64D" w:rsidR="00B84CA3" w:rsidRDefault="004B5F4A" w:rsidP="0081210B">
      <w:pPr>
        <w:widowControl w:val="0"/>
        <w:autoSpaceDE w:val="0"/>
        <w:autoSpaceDN w:val="0"/>
        <w:adjustRightInd w:val="0"/>
        <w:spacing w:line="276" w:lineRule="auto"/>
        <w:ind w:left="709"/>
        <w:jc w:val="both"/>
        <w:rPr>
          <w:rFonts w:ascii="Times New Roman" w:hAnsi="Times New Roman"/>
        </w:rPr>
      </w:pPr>
      <w:r w:rsidRPr="004B5F4A">
        <w:rPr>
          <w:rFonts w:ascii="Times New Roman" w:hAnsi="Times New Roman"/>
        </w:rPr>
        <w:t>Convidai para as bodas todos os que encontrardes</w:t>
      </w:r>
    </w:p>
    <w:p w14:paraId="23D5EEBA" w14:textId="77777777" w:rsidR="001D5C21" w:rsidRPr="00815143" w:rsidRDefault="001D5C21" w:rsidP="0081210B">
      <w:pPr>
        <w:widowControl w:val="0"/>
        <w:autoSpaceDE w:val="0"/>
        <w:autoSpaceDN w:val="0"/>
        <w:adjustRightInd w:val="0"/>
        <w:spacing w:line="276" w:lineRule="auto"/>
        <w:ind w:left="709"/>
        <w:jc w:val="both"/>
        <w:rPr>
          <w:rFonts w:ascii="Times New Roman" w:hAnsi="Times New Roman"/>
          <w:b/>
        </w:rPr>
      </w:pPr>
    </w:p>
    <w:p w14:paraId="3CD001E9" w14:textId="77777777" w:rsidR="000D397A" w:rsidRPr="00815143" w:rsidRDefault="000D397A" w:rsidP="0081210B">
      <w:pPr>
        <w:widowControl w:val="0"/>
        <w:autoSpaceDE w:val="0"/>
        <w:autoSpaceDN w:val="0"/>
        <w:adjustRightInd w:val="0"/>
        <w:spacing w:line="276" w:lineRule="auto"/>
        <w:ind w:left="709"/>
        <w:jc w:val="both"/>
        <w:rPr>
          <w:rFonts w:ascii="Times New Roman" w:hAnsi="Times New Roman"/>
          <w:b/>
        </w:rPr>
      </w:pPr>
    </w:p>
    <w:p w14:paraId="12E611E7" w14:textId="77777777" w:rsidR="001F5C3D" w:rsidRPr="00050860" w:rsidRDefault="008013D8" w:rsidP="00050860">
      <w:pPr>
        <w:pBdr>
          <w:left w:val="thinThickSmallGap" w:sz="12" w:space="4" w:color="FF0000"/>
          <w:bottom w:val="thinThickSmallGap" w:sz="12" w:space="1" w:color="FF0000"/>
        </w:pBdr>
        <w:spacing w:line="276" w:lineRule="auto"/>
        <w:ind w:right="4331"/>
        <w:jc w:val="both"/>
        <w:rPr>
          <w:rFonts w:ascii="Times New Roman" w:hAnsi="Times New Roman"/>
          <w:b/>
          <w:color w:val="FF0000"/>
          <w:sz w:val="28"/>
        </w:rPr>
      </w:pPr>
      <w:r w:rsidRPr="00050860">
        <w:rPr>
          <w:rFonts w:ascii="Times New Roman" w:hAnsi="Times New Roman"/>
          <w:b/>
          <w:color w:val="FF0000"/>
          <w:sz w:val="28"/>
        </w:rPr>
        <w:t xml:space="preserve">Celebrar </w:t>
      </w:r>
      <w:r w:rsidR="00004B2D">
        <w:rPr>
          <w:rFonts w:ascii="Times New Roman" w:hAnsi="Times New Roman"/>
          <w:b/>
          <w:color w:val="FF0000"/>
          <w:sz w:val="28"/>
        </w:rPr>
        <w:t>em comunidade</w:t>
      </w:r>
    </w:p>
    <w:p w14:paraId="1F497E9F" w14:textId="77777777" w:rsidR="001F5C3D" w:rsidRPr="001D5C21" w:rsidRDefault="001F5C3D" w:rsidP="001D5C21">
      <w:pPr>
        <w:spacing w:line="276" w:lineRule="auto"/>
        <w:ind w:left="709"/>
        <w:jc w:val="both"/>
        <w:rPr>
          <w:rFonts w:ascii="Times New Roman" w:hAnsi="Times New Roman"/>
          <w:b/>
          <w:i/>
          <w:color w:val="00B0F0"/>
        </w:rPr>
      </w:pPr>
    </w:p>
    <w:p w14:paraId="618B59F9" w14:textId="77777777" w:rsidR="001F5C3D" w:rsidRPr="001D5C21" w:rsidRDefault="00815143" w:rsidP="001D5C21">
      <w:pPr>
        <w:spacing w:line="276" w:lineRule="auto"/>
        <w:ind w:firstLine="709"/>
        <w:jc w:val="both"/>
        <w:rPr>
          <w:rFonts w:ascii="Times New Roman" w:hAnsi="Times New Roman"/>
          <w:color w:val="FF0000"/>
        </w:rPr>
      </w:pPr>
      <w:r w:rsidRPr="001D5C21">
        <w:rPr>
          <w:rFonts w:ascii="Times New Roman" w:hAnsi="Times New Roman"/>
          <w:b/>
          <w:color w:val="FF0000"/>
        </w:rPr>
        <w:t>Itinerário simbólico</w:t>
      </w:r>
    </w:p>
    <w:p w14:paraId="47F37878" w14:textId="77777777" w:rsidR="004B5F4A" w:rsidRPr="001D5C21" w:rsidRDefault="004B5F4A" w:rsidP="001D5C21">
      <w:pPr>
        <w:spacing w:line="276" w:lineRule="auto"/>
        <w:ind w:left="709"/>
        <w:jc w:val="both"/>
        <w:rPr>
          <w:rFonts w:ascii="Times New Roman" w:hAnsi="Times New Roman"/>
        </w:rPr>
      </w:pPr>
      <w:r w:rsidRPr="001D5C21">
        <w:rPr>
          <w:rFonts w:ascii="Times New Roman" w:hAnsi="Times New Roman"/>
        </w:rPr>
        <w:t xml:space="preserve">Arranjo floral, em forma circular. </w:t>
      </w:r>
    </w:p>
    <w:p w14:paraId="507F8C2E" w14:textId="77777777" w:rsidR="0031345E" w:rsidRPr="001D5C21" w:rsidRDefault="0031345E" w:rsidP="001D5C21">
      <w:pPr>
        <w:spacing w:line="276" w:lineRule="auto"/>
        <w:ind w:left="709"/>
        <w:jc w:val="both"/>
        <w:rPr>
          <w:rFonts w:ascii="Times New Roman" w:hAnsi="Times New Roman"/>
        </w:rPr>
      </w:pPr>
    </w:p>
    <w:p w14:paraId="4831A843" w14:textId="77777777" w:rsidR="001101E1" w:rsidRPr="001D5C21" w:rsidRDefault="001101E1" w:rsidP="001D5C21">
      <w:pPr>
        <w:spacing w:line="276" w:lineRule="auto"/>
        <w:ind w:firstLine="709"/>
        <w:jc w:val="both"/>
        <w:rPr>
          <w:rFonts w:ascii="Times New Roman" w:hAnsi="Times New Roman"/>
          <w:color w:val="FF0000"/>
        </w:rPr>
      </w:pPr>
      <w:r w:rsidRPr="001D5C21">
        <w:rPr>
          <w:rFonts w:ascii="Times New Roman" w:hAnsi="Times New Roman"/>
          <w:b/>
          <w:color w:val="FF0000"/>
        </w:rPr>
        <w:t>Sugestão de cânticos</w:t>
      </w:r>
    </w:p>
    <w:p w14:paraId="59A7BD76" w14:textId="18665B07" w:rsidR="001101E1" w:rsidRPr="001D5C21" w:rsidRDefault="001101E1" w:rsidP="001D5C2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709"/>
        <w:jc w:val="both"/>
        <w:rPr>
          <w:rFonts w:ascii="Times New Roman" w:hAnsi="Times New Roman"/>
          <w:bCs/>
        </w:rPr>
      </w:pPr>
      <w:r w:rsidRPr="001D5C21">
        <w:rPr>
          <w:rFonts w:ascii="Times New Roman" w:hAnsi="Times New Roman"/>
          <w:color w:val="FF0000"/>
        </w:rPr>
        <w:t>[Entrada]</w:t>
      </w:r>
      <w:r w:rsidRPr="001D5C21">
        <w:rPr>
          <w:rFonts w:ascii="Times New Roman" w:hAnsi="Times New Roman"/>
          <w:b/>
          <w:bCs/>
          <w:color w:val="FF0000"/>
        </w:rPr>
        <w:t xml:space="preserve"> </w:t>
      </w:r>
      <w:r w:rsidR="001D5C21" w:rsidRPr="009A73DA">
        <w:rPr>
          <w:rFonts w:ascii="Times New Roman" w:hAnsi="Times New Roman"/>
          <w:i/>
          <w:iCs/>
        </w:rPr>
        <w:t>O Senhor preparará um banquete</w:t>
      </w:r>
      <w:r w:rsidR="001D5C21">
        <w:rPr>
          <w:rFonts w:ascii="Times New Roman" w:hAnsi="Times New Roman"/>
        </w:rPr>
        <w:t xml:space="preserve"> – C. Silva</w:t>
      </w:r>
    </w:p>
    <w:p w14:paraId="131C2B57" w14:textId="39C332C2" w:rsidR="001101E1" w:rsidRPr="001D5C21" w:rsidRDefault="001101E1" w:rsidP="001D5C2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709"/>
        <w:jc w:val="both"/>
        <w:rPr>
          <w:rFonts w:ascii="Times New Roman" w:hAnsi="Times New Roman"/>
          <w:b/>
          <w:bCs/>
          <w:color w:val="C5E0B3" w:themeColor="accent6" w:themeTint="66"/>
        </w:rPr>
      </w:pPr>
      <w:r w:rsidRPr="001D5C21">
        <w:rPr>
          <w:rFonts w:ascii="Times New Roman" w:hAnsi="Times New Roman"/>
          <w:color w:val="FF0000"/>
        </w:rPr>
        <w:t xml:space="preserve">[Apresentação dos dons] </w:t>
      </w:r>
      <w:r w:rsidR="001D5C21" w:rsidRPr="009A73DA">
        <w:rPr>
          <w:rFonts w:ascii="Times New Roman" w:hAnsi="Times New Roman"/>
          <w:i/>
          <w:iCs/>
        </w:rPr>
        <w:t>Tudo posso</w:t>
      </w:r>
      <w:r w:rsidR="001D5C21">
        <w:rPr>
          <w:rFonts w:ascii="Times New Roman" w:hAnsi="Times New Roman"/>
        </w:rPr>
        <w:t xml:space="preserve"> – C. Silva</w:t>
      </w:r>
    </w:p>
    <w:p w14:paraId="29540C48" w14:textId="5044FED8" w:rsidR="001101E1" w:rsidRPr="001D5C21" w:rsidRDefault="001101E1" w:rsidP="001D5C2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709"/>
        <w:jc w:val="both"/>
        <w:rPr>
          <w:rFonts w:ascii="Times New Roman" w:hAnsi="Times New Roman"/>
          <w:bCs/>
        </w:rPr>
      </w:pPr>
      <w:r w:rsidRPr="001D5C21">
        <w:rPr>
          <w:rFonts w:ascii="Times New Roman" w:hAnsi="Times New Roman"/>
          <w:color w:val="FF0000"/>
        </w:rPr>
        <w:t>[Comunhão]</w:t>
      </w:r>
      <w:r w:rsidRPr="001D5C21">
        <w:rPr>
          <w:rFonts w:ascii="Times New Roman" w:hAnsi="Times New Roman"/>
          <w:b/>
          <w:bCs/>
          <w:color w:val="FF0000"/>
        </w:rPr>
        <w:t xml:space="preserve"> </w:t>
      </w:r>
      <w:r w:rsidR="001D5C21" w:rsidRPr="009A73DA">
        <w:rPr>
          <w:rFonts w:ascii="Times New Roman" w:eastAsia="Times New Roman" w:hAnsi="Times New Roman"/>
          <w:i/>
          <w:iCs/>
          <w:color w:val="000000"/>
          <w:lang w:eastAsia="pt-PT"/>
        </w:rPr>
        <w:t xml:space="preserve">Vinde, comei do </w:t>
      </w:r>
      <w:r w:rsidR="001D5C21">
        <w:rPr>
          <w:rFonts w:ascii="Times New Roman" w:eastAsia="Times New Roman" w:hAnsi="Times New Roman"/>
          <w:i/>
          <w:iCs/>
          <w:color w:val="000000"/>
          <w:lang w:eastAsia="pt-PT"/>
        </w:rPr>
        <w:t>m</w:t>
      </w:r>
      <w:r w:rsidR="001D5C21" w:rsidRPr="009A73DA">
        <w:rPr>
          <w:rFonts w:ascii="Times New Roman" w:eastAsia="Times New Roman" w:hAnsi="Times New Roman"/>
          <w:i/>
          <w:iCs/>
          <w:color w:val="000000"/>
          <w:lang w:eastAsia="pt-PT"/>
        </w:rPr>
        <w:t>eu Pão</w:t>
      </w:r>
      <w:r w:rsidR="001D5C21">
        <w:rPr>
          <w:rFonts w:ascii="Times New Roman" w:eastAsia="Times New Roman" w:hAnsi="Times New Roman"/>
          <w:color w:val="000000"/>
          <w:lang w:eastAsia="pt-PT"/>
        </w:rPr>
        <w:t xml:space="preserve"> – T. Sousa</w:t>
      </w:r>
    </w:p>
    <w:p w14:paraId="1867FAE7" w14:textId="55C3FC69" w:rsidR="001101E1" w:rsidRPr="001D5C21" w:rsidRDefault="001101E1" w:rsidP="001D5C2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709"/>
        <w:jc w:val="both"/>
        <w:rPr>
          <w:rFonts w:ascii="Times New Roman" w:hAnsi="Times New Roman"/>
          <w:i/>
          <w:color w:val="222222"/>
        </w:rPr>
      </w:pPr>
      <w:r w:rsidRPr="001D5C21">
        <w:rPr>
          <w:rFonts w:ascii="Times New Roman" w:hAnsi="Times New Roman"/>
          <w:color w:val="FF0000"/>
        </w:rPr>
        <w:t xml:space="preserve">[Final] </w:t>
      </w:r>
      <w:r w:rsidR="001D5C21" w:rsidRPr="009A73DA">
        <w:rPr>
          <w:rFonts w:ascii="Times New Roman" w:hAnsi="Times New Roman"/>
          <w:i/>
          <w:iCs/>
        </w:rPr>
        <w:t>Vamos partir</w:t>
      </w:r>
      <w:r w:rsidR="001D5C21">
        <w:rPr>
          <w:rFonts w:ascii="Times New Roman" w:eastAsia="Times New Roman" w:hAnsi="Times New Roman"/>
          <w:color w:val="000000"/>
          <w:lang w:eastAsia="pt-PT"/>
        </w:rPr>
        <w:t xml:space="preserve"> – F. Silva</w:t>
      </w:r>
    </w:p>
    <w:p w14:paraId="6811341A" w14:textId="77777777" w:rsidR="001101E1" w:rsidRPr="001D5C21" w:rsidRDefault="001101E1" w:rsidP="001D5C21">
      <w:pPr>
        <w:spacing w:line="276" w:lineRule="auto"/>
        <w:ind w:firstLine="709"/>
        <w:jc w:val="both"/>
        <w:rPr>
          <w:rFonts w:ascii="Times New Roman" w:hAnsi="Times New Roman"/>
          <w:b/>
          <w:color w:val="00B050"/>
        </w:rPr>
      </w:pPr>
    </w:p>
    <w:p w14:paraId="7708AE85" w14:textId="77777777" w:rsidR="00815143" w:rsidRPr="001D5C21" w:rsidRDefault="00815143" w:rsidP="001D5C21">
      <w:pPr>
        <w:spacing w:line="276" w:lineRule="auto"/>
        <w:ind w:firstLine="709"/>
        <w:jc w:val="both"/>
        <w:rPr>
          <w:rFonts w:ascii="Times New Roman" w:hAnsi="Times New Roman"/>
          <w:color w:val="FF0000"/>
        </w:rPr>
      </w:pPr>
      <w:proofErr w:type="spellStart"/>
      <w:r w:rsidRPr="001D5C21">
        <w:rPr>
          <w:rFonts w:ascii="Times New Roman" w:hAnsi="Times New Roman"/>
          <w:b/>
          <w:color w:val="FF0000"/>
        </w:rPr>
        <w:t>Eucologia</w:t>
      </w:r>
      <w:proofErr w:type="spellEnd"/>
    </w:p>
    <w:p w14:paraId="231C25CB" w14:textId="0A95C8FD" w:rsidR="00815143" w:rsidRPr="001D5C21" w:rsidRDefault="00815143" w:rsidP="001D5C21">
      <w:pPr>
        <w:widowControl w:val="0"/>
        <w:autoSpaceDE w:val="0"/>
        <w:autoSpaceDN w:val="0"/>
        <w:adjustRightInd w:val="0"/>
        <w:spacing w:line="276" w:lineRule="auto"/>
        <w:ind w:left="709"/>
        <w:jc w:val="both"/>
        <w:rPr>
          <w:rFonts w:ascii="Times New Roman" w:hAnsi="Times New Roman"/>
          <w:color w:val="000000"/>
        </w:rPr>
      </w:pPr>
      <w:r w:rsidRPr="001D5C21">
        <w:rPr>
          <w:rFonts w:ascii="Times New Roman" w:hAnsi="Times New Roman"/>
          <w:color w:val="FF0000"/>
        </w:rPr>
        <w:t xml:space="preserve">[Orações presidenciais] </w:t>
      </w:r>
      <w:r w:rsidR="001D5C21">
        <w:rPr>
          <w:rFonts w:ascii="Times New Roman" w:hAnsi="Times New Roman"/>
        </w:rPr>
        <w:t>Orações do D</w:t>
      </w:r>
      <w:r w:rsidR="001D5C21" w:rsidRPr="005347C1">
        <w:rPr>
          <w:rFonts w:ascii="Times New Roman" w:hAnsi="Times New Roman"/>
        </w:rPr>
        <w:t>omingo XXV</w:t>
      </w:r>
      <w:r w:rsidR="001D5C21">
        <w:rPr>
          <w:rFonts w:ascii="Times New Roman" w:hAnsi="Times New Roman"/>
        </w:rPr>
        <w:t>I</w:t>
      </w:r>
      <w:r w:rsidR="001D5C21">
        <w:rPr>
          <w:rFonts w:ascii="Times New Roman" w:hAnsi="Times New Roman"/>
        </w:rPr>
        <w:t>I</w:t>
      </w:r>
      <w:r w:rsidR="001D5C21" w:rsidRPr="005347C1">
        <w:rPr>
          <w:rFonts w:ascii="Times New Roman" w:hAnsi="Times New Roman"/>
        </w:rPr>
        <w:t>I do Tempo Comum</w:t>
      </w:r>
    </w:p>
    <w:p w14:paraId="09E2B1CB" w14:textId="3BFFC85A" w:rsidR="00815143" w:rsidRPr="001D5C21" w:rsidRDefault="00815143" w:rsidP="001D5C21">
      <w:pPr>
        <w:widowControl w:val="0"/>
        <w:autoSpaceDE w:val="0"/>
        <w:autoSpaceDN w:val="0"/>
        <w:adjustRightInd w:val="0"/>
        <w:spacing w:line="276" w:lineRule="auto"/>
        <w:ind w:left="709"/>
        <w:jc w:val="both"/>
        <w:rPr>
          <w:rFonts w:ascii="Times New Roman" w:hAnsi="Times New Roman"/>
          <w:color w:val="000000"/>
        </w:rPr>
      </w:pPr>
      <w:r w:rsidRPr="001D5C21">
        <w:rPr>
          <w:rFonts w:ascii="Times New Roman" w:hAnsi="Times New Roman"/>
          <w:color w:val="FF0000"/>
        </w:rPr>
        <w:t xml:space="preserve">[Prefácio] </w:t>
      </w:r>
      <w:r w:rsidR="004B5F4A" w:rsidRPr="001D5C21">
        <w:rPr>
          <w:rFonts w:ascii="Times New Roman" w:hAnsi="Times New Roman"/>
        </w:rPr>
        <w:t>Prefácio da Oração Eucarística para diversas necessidades IV</w:t>
      </w:r>
    </w:p>
    <w:p w14:paraId="58CB7271" w14:textId="75C68A10" w:rsidR="00815143" w:rsidRPr="001D5C21" w:rsidRDefault="00815143" w:rsidP="001D5C21">
      <w:pPr>
        <w:widowControl w:val="0"/>
        <w:autoSpaceDE w:val="0"/>
        <w:autoSpaceDN w:val="0"/>
        <w:adjustRightInd w:val="0"/>
        <w:spacing w:line="276" w:lineRule="auto"/>
        <w:ind w:left="709"/>
        <w:jc w:val="both"/>
        <w:rPr>
          <w:rFonts w:ascii="Times New Roman" w:hAnsi="Times New Roman"/>
          <w:color w:val="548DD4"/>
        </w:rPr>
      </w:pPr>
      <w:r w:rsidRPr="001D5C21">
        <w:rPr>
          <w:rFonts w:ascii="Times New Roman" w:hAnsi="Times New Roman"/>
          <w:color w:val="FF0000"/>
        </w:rPr>
        <w:t xml:space="preserve">[Oração Eucarística] </w:t>
      </w:r>
      <w:r w:rsidR="004B5F4A" w:rsidRPr="001D5C21">
        <w:rPr>
          <w:rFonts w:ascii="Times New Roman" w:hAnsi="Times New Roman"/>
        </w:rPr>
        <w:t>Oração Eucarística para diversas necessidades IV</w:t>
      </w:r>
    </w:p>
    <w:p w14:paraId="3FD84190" w14:textId="0D88B312" w:rsidR="00E51EEC" w:rsidRPr="001D5C21" w:rsidRDefault="00E51EEC" w:rsidP="001D5C21">
      <w:pPr>
        <w:widowControl w:val="0"/>
        <w:autoSpaceDE w:val="0"/>
        <w:autoSpaceDN w:val="0"/>
        <w:adjustRightInd w:val="0"/>
        <w:spacing w:line="276" w:lineRule="auto"/>
        <w:ind w:left="709"/>
        <w:jc w:val="both"/>
        <w:rPr>
          <w:rFonts w:ascii="Times New Roman" w:hAnsi="Times New Roman"/>
          <w:color w:val="548DD4"/>
        </w:rPr>
      </w:pPr>
      <w:r w:rsidRPr="001D5C21">
        <w:rPr>
          <w:rFonts w:ascii="Times New Roman" w:hAnsi="Times New Roman"/>
          <w:color w:val="FF0000"/>
        </w:rPr>
        <w:t xml:space="preserve">[Bênção] </w:t>
      </w:r>
      <w:r w:rsidR="00C83DEE" w:rsidRPr="001D5C21">
        <w:rPr>
          <w:rFonts w:ascii="Times New Roman" w:hAnsi="Times New Roman"/>
        </w:rPr>
        <w:t>Bênção solene do Tempo Comum III</w:t>
      </w:r>
    </w:p>
    <w:p w14:paraId="0FF22DA6" w14:textId="77777777" w:rsidR="00815143" w:rsidRPr="001D5C21" w:rsidRDefault="00815143" w:rsidP="001D5C21">
      <w:pPr>
        <w:spacing w:line="276" w:lineRule="auto"/>
        <w:ind w:left="709"/>
        <w:jc w:val="both"/>
        <w:rPr>
          <w:rFonts w:ascii="Times New Roman" w:hAnsi="Times New Roman"/>
        </w:rPr>
      </w:pPr>
    </w:p>
    <w:p w14:paraId="008E2EDC" w14:textId="77777777" w:rsidR="00D97E46" w:rsidRPr="001D5C21" w:rsidRDefault="00D97E46" w:rsidP="001D5C21">
      <w:pPr>
        <w:spacing w:line="276" w:lineRule="auto"/>
        <w:ind w:firstLine="709"/>
        <w:jc w:val="both"/>
        <w:rPr>
          <w:rFonts w:ascii="Times New Roman" w:hAnsi="Times New Roman"/>
          <w:b/>
          <w:color w:val="FF0000"/>
        </w:rPr>
      </w:pPr>
      <w:r w:rsidRPr="001D5C21">
        <w:rPr>
          <w:rFonts w:ascii="Times New Roman" w:hAnsi="Times New Roman"/>
          <w:b/>
          <w:color w:val="FF0000"/>
        </w:rPr>
        <w:t>Catequese Mistagógica</w:t>
      </w:r>
    </w:p>
    <w:p w14:paraId="56C4F197" w14:textId="1EAC7A82" w:rsidR="004B5F4A" w:rsidRPr="001D5C21" w:rsidRDefault="004B5F4A" w:rsidP="001D5C21">
      <w:pPr>
        <w:spacing w:line="276" w:lineRule="auto"/>
        <w:ind w:left="709"/>
        <w:jc w:val="both"/>
        <w:rPr>
          <w:rFonts w:ascii="Times New Roman" w:hAnsi="Times New Roman"/>
          <w:b/>
          <w:bCs/>
        </w:rPr>
      </w:pPr>
      <w:r w:rsidRPr="001D5C21">
        <w:rPr>
          <w:rFonts w:ascii="Times New Roman" w:hAnsi="Times New Roman"/>
          <w:b/>
          <w:bCs/>
        </w:rPr>
        <w:t>Ritos de Comunhão</w:t>
      </w:r>
    </w:p>
    <w:p w14:paraId="69A8667E" w14:textId="77EF8216" w:rsidR="00D97E46" w:rsidRPr="001D5C21" w:rsidRDefault="00C83DEE" w:rsidP="001D5C21">
      <w:pPr>
        <w:spacing w:line="276" w:lineRule="auto"/>
        <w:ind w:left="709"/>
        <w:jc w:val="both"/>
        <w:rPr>
          <w:rFonts w:ascii="Times New Roman" w:hAnsi="Times New Roman"/>
        </w:rPr>
      </w:pPr>
      <w:r w:rsidRPr="001D5C21">
        <w:rPr>
          <w:rFonts w:ascii="Times New Roman" w:hAnsi="Times New Roman"/>
        </w:rPr>
        <w:t xml:space="preserve">A mesa é um dos locais preferidos pela humanidade para fazer comunhão. O próprio Jesus instituiu o derradeiro memorial da </w:t>
      </w:r>
      <w:r w:rsidR="001D5C21">
        <w:rPr>
          <w:rFonts w:ascii="Times New Roman" w:hAnsi="Times New Roman"/>
        </w:rPr>
        <w:t>s</w:t>
      </w:r>
      <w:r w:rsidRPr="001D5C21">
        <w:rPr>
          <w:rFonts w:ascii="Times New Roman" w:hAnsi="Times New Roman"/>
        </w:rPr>
        <w:t xml:space="preserve">ua vida à mesa com os seus </w:t>
      </w:r>
      <w:r w:rsidR="001D5C21">
        <w:rPr>
          <w:rFonts w:ascii="Times New Roman" w:hAnsi="Times New Roman"/>
        </w:rPr>
        <w:t>discípulos</w:t>
      </w:r>
      <w:r w:rsidRPr="001D5C21">
        <w:rPr>
          <w:rFonts w:ascii="Times New Roman" w:hAnsi="Times New Roman"/>
        </w:rPr>
        <w:t>.</w:t>
      </w:r>
    </w:p>
    <w:p w14:paraId="27BEEAFA" w14:textId="70243246" w:rsidR="005243F5" w:rsidRPr="001D5C21" w:rsidRDefault="00EC77B4" w:rsidP="001D5C21">
      <w:pPr>
        <w:spacing w:line="276" w:lineRule="auto"/>
        <w:ind w:left="709"/>
        <w:jc w:val="both"/>
        <w:rPr>
          <w:rFonts w:ascii="Times New Roman" w:hAnsi="Times New Roman"/>
        </w:rPr>
      </w:pPr>
      <w:r w:rsidRPr="001D5C21">
        <w:rPr>
          <w:rFonts w:ascii="Times New Roman" w:hAnsi="Times New Roman"/>
        </w:rPr>
        <w:t xml:space="preserve">A herança que Jesus nos deixou e nos pediu para perpetuarmos, manifestando a nossa comunhão eterna com Ele, realiza-se também numa mesa. Não é por isso de estranhar que, </w:t>
      </w:r>
      <w:r w:rsidR="001D5C21">
        <w:rPr>
          <w:rFonts w:ascii="Times New Roman" w:hAnsi="Times New Roman"/>
        </w:rPr>
        <w:t>na E</w:t>
      </w:r>
      <w:r w:rsidRPr="001D5C21">
        <w:rPr>
          <w:rFonts w:ascii="Times New Roman" w:hAnsi="Times New Roman"/>
        </w:rPr>
        <w:t xml:space="preserve">ucaristia, </w:t>
      </w:r>
      <w:r w:rsidR="001D5C21">
        <w:rPr>
          <w:rFonts w:ascii="Times New Roman" w:hAnsi="Times New Roman"/>
        </w:rPr>
        <w:t>o</w:t>
      </w:r>
      <w:r w:rsidRPr="001D5C21">
        <w:rPr>
          <w:rFonts w:ascii="Times New Roman" w:hAnsi="Times New Roman"/>
        </w:rPr>
        <w:t xml:space="preserve">s Ritos de comunhão </w:t>
      </w:r>
      <w:r w:rsidR="001D5C21">
        <w:rPr>
          <w:rFonts w:ascii="Times New Roman" w:hAnsi="Times New Roman"/>
        </w:rPr>
        <w:t>se desenvolvem desde</w:t>
      </w:r>
      <w:r w:rsidRPr="001D5C21">
        <w:rPr>
          <w:rFonts w:ascii="Times New Roman" w:hAnsi="Times New Roman"/>
        </w:rPr>
        <w:t xml:space="preserve"> a oração do</w:t>
      </w:r>
      <w:r w:rsidR="001D5C21">
        <w:rPr>
          <w:rFonts w:ascii="Times New Roman" w:hAnsi="Times New Roman"/>
        </w:rPr>
        <w:t>minical, o</w:t>
      </w:r>
      <w:r w:rsidRPr="001D5C21">
        <w:rPr>
          <w:rFonts w:ascii="Times New Roman" w:hAnsi="Times New Roman"/>
        </w:rPr>
        <w:t xml:space="preserve"> Pai-Nosso</w:t>
      </w:r>
      <w:r w:rsidR="001D5C21">
        <w:rPr>
          <w:rFonts w:ascii="Times New Roman" w:hAnsi="Times New Roman"/>
        </w:rPr>
        <w:t>,</w:t>
      </w:r>
      <w:r w:rsidRPr="001D5C21">
        <w:rPr>
          <w:rFonts w:ascii="Times New Roman" w:hAnsi="Times New Roman"/>
        </w:rPr>
        <w:t xml:space="preserve"> até à </w:t>
      </w:r>
      <w:r w:rsidR="001D5C21" w:rsidRPr="001D5C21">
        <w:rPr>
          <w:rFonts w:ascii="Times New Roman" w:hAnsi="Times New Roman"/>
        </w:rPr>
        <w:t xml:space="preserve">Oração </w:t>
      </w:r>
      <w:r w:rsidRPr="001D5C21">
        <w:rPr>
          <w:rFonts w:ascii="Times New Roman" w:hAnsi="Times New Roman"/>
        </w:rPr>
        <w:t xml:space="preserve">Pós-Comunhão, feita pelo </w:t>
      </w:r>
      <w:r w:rsidR="001D5C21">
        <w:rPr>
          <w:rFonts w:ascii="Times New Roman" w:hAnsi="Times New Roman"/>
        </w:rPr>
        <w:t>presidente da celebração</w:t>
      </w:r>
      <w:r w:rsidRPr="001D5C21">
        <w:rPr>
          <w:rFonts w:ascii="Times New Roman" w:hAnsi="Times New Roman"/>
        </w:rPr>
        <w:t>.</w:t>
      </w:r>
    </w:p>
    <w:p w14:paraId="0FB4C443" w14:textId="530D7E8C" w:rsidR="00EC77B4" w:rsidRPr="001D5C21" w:rsidRDefault="005243F5" w:rsidP="001D5C21">
      <w:pPr>
        <w:spacing w:line="276" w:lineRule="auto"/>
        <w:ind w:left="709"/>
        <w:jc w:val="both"/>
        <w:rPr>
          <w:rFonts w:ascii="Times New Roman" w:hAnsi="Times New Roman"/>
        </w:rPr>
      </w:pPr>
      <w:r w:rsidRPr="001D5C21">
        <w:rPr>
          <w:rFonts w:ascii="Times New Roman" w:hAnsi="Times New Roman"/>
        </w:rPr>
        <w:t>Nestes momentos somos, por isso, chamados a viver de forma plena a comunhão com Cristo, mas também com os irmãos. Em primeiro lugar, rezamos juntos, como irmãos, ao mesmo Pai e</w:t>
      </w:r>
      <w:r w:rsidR="001D5C21">
        <w:rPr>
          <w:rFonts w:ascii="Times New Roman" w:hAnsi="Times New Roman"/>
        </w:rPr>
        <w:t>,</w:t>
      </w:r>
      <w:r w:rsidRPr="001D5C21">
        <w:rPr>
          <w:rFonts w:ascii="Times New Roman" w:hAnsi="Times New Roman"/>
        </w:rPr>
        <w:t xml:space="preserve"> logo de seguida, </w:t>
      </w:r>
      <w:r w:rsidR="001D5C21">
        <w:rPr>
          <w:rFonts w:ascii="Times New Roman" w:hAnsi="Times New Roman"/>
        </w:rPr>
        <w:t>aquele que preside</w:t>
      </w:r>
      <w:r w:rsidRPr="001D5C21">
        <w:rPr>
          <w:rFonts w:ascii="Times New Roman" w:hAnsi="Times New Roman"/>
        </w:rPr>
        <w:t xml:space="preserve"> dá voz aos desejos de paz para todo o mundo</w:t>
      </w:r>
      <w:r w:rsidR="001D5C21">
        <w:rPr>
          <w:rFonts w:ascii="Times New Roman" w:hAnsi="Times New Roman"/>
        </w:rPr>
        <w:t>,</w:t>
      </w:r>
      <w:r w:rsidRPr="001D5C21">
        <w:rPr>
          <w:rFonts w:ascii="Times New Roman" w:hAnsi="Times New Roman"/>
        </w:rPr>
        <w:t xml:space="preserve"> que se expressa</w:t>
      </w:r>
      <w:r w:rsidR="001D5C21">
        <w:rPr>
          <w:rFonts w:ascii="Times New Roman" w:hAnsi="Times New Roman"/>
        </w:rPr>
        <w:t>m</w:t>
      </w:r>
      <w:r w:rsidRPr="001D5C21">
        <w:rPr>
          <w:rFonts w:ascii="Times New Roman" w:hAnsi="Times New Roman"/>
        </w:rPr>
        <w:t xml:space="preserve"> num gesto concreto de saudação entre os irmãos presentes. Após expressarmos a comunhão plena </w:t>
      </w:r>
      <w:r w:rsidRPr="001D5C21">
        <w:rPr>
          <w:rFonts w:ascii="Times New Roman" w:hAnsi="Times New Roman"/>
        </w:rPr>
        <w:lastRenderedPageBreak/>
        <w:t>com os irmãos, somos convidados a expressar a mesma comunhão com o nosso Salvador, rezando ou cantando “Cordeiro de Deus” (</w:t>
      </w:r>
      <w:proofErr w:type="spellStart"/>
      <w:r w:rsidRPr="001D5C21">
        <w:rPr>
          <w:rFonts w:ascii="Times New Roman" w:hAnsi="Times New Roman"/>
          <w:i/>
          <w:iCs/>
        </w:rPr>
        <w:t>Agnus</w:t>
      </w:r>
      <w:proofErr w:type="spellEnd"/>
      <w:r w:rsidRPr="001D5C21">
        <w:rPr>
          <w:rFonts w:ascii="Times New Roman" w:hAnsi="Times New Roman"/>
          <w:i/>
          <w:iCs/>
        </w:rPr>
        <w:t xml:space="preserve"> Dei</w:t>
      </w:r>
      <w:r w:rsidRPr="001D5C21">
        <w:rPr>
          <w:rFonts w:ascii="Times New Roman" w:hAnsi="Times New Roman"/>
        </w:rPr>
        <w:t>)</w:t>
      </w:r>
      <w:r w:rsidR="001D5C21">
        <w:rPr>
          <w:rFonts w:ascii="Times New Roman" w:hAnsi="Times New Roman"/>
        </w:rPr>
        <w:t xml:space="preserve">, ao </w:t>
      </w:r>
      <w:proofErr w:type="spellStart"/>
      <w:r w:rsidR="001D5C21">
        <w:rPr>
          <w:rFonts w:ascii="Times New Roman" w:hAnsi="Times New Roman"/>
        </w:rPr>
        <w:t>reconhecê-l’O</w:t>
      </w:r>
      <w:proofErr w:type="spellEnd"/>
      <w:r w:rsidR="001D5C21">
        <w:rPr>
          <w:rFonts w:ascii="Times New Roman" w:hAnsi="Times New Roman"/>
        </w:rPr>
        <w:t xml:space="preserve"> vivo</w:t>
      </w:r>
      <w:r w:rsidRPr="001D5C21">
        <w:rPr>
          <w:rFonts w:ascii="Times New Roman" w:hAnsi="Times New Roman"/>
        </w:rPr>
        <w:t xml:space="preserve"> </w:t>
      </w:r>
      <w:r w:rsidR="001D5C21">
        <w:rPr>
          <w:rFonts w:ascii="Times New Roman" w:hAnsi="Times New Roman"/>
        </w:rPr>
        <w:t>e presente no meio de todos os</w:t>
      </w:r>
      <w:r w:rsidRPr="001D5C21">
        <w:rPr>
          <w:rFonts w:ascii="Times New Roman" w:hAnsi="Times New Roman"/>
        </w:rPr>
        <w:t xml:space="preserve"> felizes convidados </w:t>
      </w:r>
      <w:r w:rsidR="001D5C21">
        <w:rPr>
          <w:rFonts w:ascii="Times New Roman" w:hAnsi="Times New Roman"/>
        </w:rPr>
        <w:t>para</w:t>
      </w:r>
      <w:r w:rsidRPr="001D5C21">
        <w:rPr>
          <w:rFonts w:ascii="Times New Roman" w:hAnsi="Times New Roman"/>
        </w:rPr>
        <w:t xml:space="preserve"> participar </w:t>
      </w:r>
      <w:r w:rsidR="001D5C21">
        <w:rPr>
          <w:rFonts w:ascii="Times New Roman" w:hAnsi="Times New Roman"/>
        </w:rPr>
        <w:t>no único banquete</w:t>
      </w:r>
      <w:r w:rsidRPr="001D5C21">
        <w:rPr>
          <w:rFonts w:ascii="Times New Roman" w:hAnsi="Times New Roman"/>
        </w:rPr>
        <w:t>.</w:t>
      </w:r>
    </w:p>
    <w:p w14:paraId="18774898" w14:textId="03EB04F7" w:rsidR="005243F5" w:rsidRPr="001D5C21" w:rsidRDefault="005243F5" w:rsidP="001D5C21">
      <w:pPr>
        <w:spacing w:line="276" w:lineRule="auto"/>
        <w:ind w:left="709"/>
        <w:jc w:val="both"/>
        <w:rPr>
          <w:rFonts w:ascii="Times New Roman" w:hAnsi="Times New Roman"/>
        </w:rPr>
      </w:pPr>
      <w:r w:rsidRPr="001D5C21">
        <w:rPr>
          <w:rFonts w:ascii="Times New Roman" w:hAnsi="Times New Roman"/>
        </w:rPr>
        <w:t>Após a distribuição da Sagrada Comunhão</w:t>
      </w:r>
      <w:r w:rsidR="00EB5F07" w:rsidRPr="001D5C21">
        <w:rPr>
          <w:rFonts w:ascii="Times New Roman" w:hAnsi="Times New Roman"/>
        </w:rPr>
        <w:t>,</w:t>
      </w:r>
      <w:r w:rsidRPr="001D5C21">
        <w:rPr>
          <w:rFonts w:ascii="Times New Roman" w:hAnsi="Times New Roman"/>
        </w:rPr>
        <w:t xml:space="preserve"> segue-se um momento para agradecer a</w:t>
      </w:r>
      <w:r w:rsidR="00EB5F07" w:rsidRPr="001D5C21">
        <w:rPr>
          <w:rFonts w:ascii="Times New Roman" w:hAnsi="Times New Roman"/>
        </w:rPr>
        <w:t>s</w:t>
      </w:r>
      <w:r w:rsidRPr="001D5C21">
        <w:rPr>
          <w:rFonts w:ascii="Times New Roman" w:hAnsi="Times New Roman"/>
        </w:rPr>
        <w:t xml:space="preserve"> graça</w:t>
      </w:r>
      <w:r w:rsidR="00EB5F07" w:rsidRPr="001D5C21">
        <w:rPr>
          <w:rFonts w:ascii="Times New Roman" w:hAnsi="Times New Roman"/>
        </w:rPr>
        <w:t>s</w:t>
      </w:r>
      <w:r w:rsidRPr="001D5C21">
        <w:rPr>
          <w:rFonts w:ascii="Times New Roman" w:hAnsi="Times New Roman"/>
        </w:rPr>
        <w:t xml:space="preserve"> recebida</w:t>
      </w:r>
      <w:r w:rsidR="00EB5F07" w:rsidRPr="001D5C21">
        <w:rPr>
          <w:rFonts w:ascii="Times New Roman" w:hAnsi="Times New Roman"/>
        </w:rPr>
        <w:t>s</w:t>
      </w:r>
      <w:r w:rsidRPr="001D5C21">
        <w:rPr>
          <w:rFonts w:ascii="Times New Roman" w:hAnsi="Times New Roman"/>
        </w:rPr>
        <w:t xml:space="preserve"> e que </w:t>
      </w:r>
      <w:r w:rsidR="001D5C21">
        <w:rPr>
          <w:rFonts w:ascii="Times New Roman" w:hAnsi="Times New Roman"/>
        </w:rPr>
        <w:t xml:space="preserve">termina </w:t>
      </w:r>
      <w:r w:rsidRPr="001D5C21">
        <w:rPr>
          <w:rFonts w:ascii="Times New Roman" w:hAnsi="Times New Roman"/>
        </w:rPr>
        <w:t>com a Oração Pós-Comunhão.</w:t>
      </w:r>
    </w:p>
    <w:p w14:paraId="5EA34E58" w14:textId="77777777" w:rsidR="00D97E46" w:rsidRPr="001D5C21" w:rsidRDefault="00D97E46" w:rsidP="001D5C21">
      <w:pPr>
        <w:spacing w:line="276" w:lineRule="auto"/>
        <w:jc w:val="both"/>
        <w:rPr>
          <w:rFonts w:ascii="Times New Roman" w:hAnsi="Times New Roman"/>
          <w:b/>
          <w:color w:val="FF0000"/>
        </w:rPr>
      </w:pPr>
    </w:p>
    <w:p w14:paraId="13FF9C30" w14:textId="28AD9B6C" w:rsidR="00BA6B70" w:rsidRPr="001D5C21" w:rsidRDefault="00201DC2" w:rsidP="001D5C21">
      <w:pPr>
        <w:spacing w:line="276" w:lineRule="auto"/>
        <w:ind w:firstLine="709"/>
        <w:jc w:val="both"/>
        <w:rPr>
          <w:rFonts w:ascii="Times New Roman" w:hAnsi="Times New Roman"/>
          <w:color w:val="FF0000"/>
        </w:rPr>
      </w:pPr>
      <w:r w:rsidRPr="001D5C21">
        <w:rPr>
          <w:rFonts w:ascii="Times New Roman" w:hAnsi="Times New Roman"/>
          <w:b/>
          <w:color w:val="FF0000"/>
        </w:rPr>
        <w:t>Ministérios</w:t>
      </w:r>
      <w:r w:rsidR="00E35508" w:rsidRPr="001D5C21">
        <w:rPr>
          <w:rFonts w:ascii="Times New Roman" w:hAnsi="Times New Roman"/>
          <w:b/>
          <w:color w:val="FF0000"/>
        </w:rPr>
        <w:t xml:space="preserve"> Litúrgicos</w:t>
      </w:r>
    </w:p>
    <w:p w14:paraId="01152E0E" w14:textId="4A428E8D" w:rsidR="001D5C21" w:rsidRDefault="001D5C21" w:rsidP="001D5C21">
      <w:pPr>
        <w:spacing w:line="276" w:lineRule="auto"/>
        <w:ind w:left="709"/>
        <w:jc w:val="both"/>
        <w:rPr>
          <w:rFonts w:ascii="Times New Roman" w:hAnsi="Times New Roman"/>
          <w:bCs/>
        </w:rPr>
      </w:pPr>
      <w:r>
        <w:rPr>
          <w:rFonts w:ascii="Times New Roman" w:hAnsi="Times New Roman"/>
          <w:bCs/>
        </w:rPr>
        <w:t>O</w:t>
      </w:r>
      <w:r w:rsidRPr="001D5C21">
        <w:rPr>
          <w:rFonts w:ascii="Times New Roman" w:hAnsi="Times New Roman"/>
          <w:bCs/>
        </w:rPr>
        <w:t xml:space="preserve">s ministros extraordinários da comunhão </w:t>
      </w:r>
      <w:r>
        <w:rPr>
          <w:rFonts w:ascii="Times New Roman" w:hAnsi="Times New Roman"/>
          <w:bCs/>
        </w:rPr>
        <w:t>são expressão da ponte entre a assembleia reunida e os irmãos ausentes da celebração. Por isso, são um verdadeiro elo de comunhão.</w:t>
      </w:r>
    </w:p>
    <w:p w14:paraId="0422DFEB" w14:textId="77777777" w:rsidR="001D5C21" w:rsidRDefault="001D5C21" w:rsidP="001D5C21">
      <w:pPr>
        <w:spacing w:line="276" w:lineRule="auto"/>
        <w:ind w:left="709"/>
        <w:jc w:val="both"/>
        <w:rPr>
          <w:rFonts w:ascii="Times New Roman" w:hAnsi="Times New Roman"/>
          <w:b/>
          <w:color w:val="FF0000"/>
        </w:rPr>
      </w:pPr>
    </w:p>
    <w:p w14:paraId="760EB328" w14:textId="16F37ACD" w:rsidR="00815143" w:rsidRPr="001D5C21" w:rsidRDefault="003C6372" w:rsidP="001D5C21">
      <w:pPr>
        <w:spacing w:line="276" w:lineRule="auto"/>
        <w:ind w:firstLine="709"/>
        <w:jc w:val="both"/>
        <w:rPr>
          <w:rFonts w:ascii="Times New Roman" w:hAnsi="Times New Roman"/>
          <w:color w:val="FF0000"/>
        </w:rPr>
      </w:pPr>
      <w:r w:rsidRPr="001D5C21">
        <w:rPr>
          <w:rFonts w:ascii="Times New Roman" w:hAnsi="Times New Roman"/>
          <w:b/>
          <w:color w:val="FF0000"/>
        </w:rPr>
        <w:t xml:space="preserve">Evangelho para </w:t>
      </w:r>
      <w:r w:rsidR="00EE73EB" w:rsidRPr="001D5C21">
        <w:rPr>
          <w:rFonts w:ascii="Times New Roman" w:hAnsi="Times New Roman"/>
          <w:b/>
          <w:color w:val="FF0000"/>
        </w:rPr>
        <w:t>t</w:t>
      </w:r>
      <w:r w:rsidR="0046457C" w:rsidRPr="001D5C21">
        <w:rPr>
          <w:rFonts w:ascii="Times New Roman" w:hAnsi="Times New Roman"/>
          <w:b/>
          <w:color w:val="FF0000"/>
        </w:rPr>
        <w:t>odos</w:t>
      </w:r>
    </w:p>
    <w:p w14:paraId="0ED95B77" w14:textId="03CA6E18" w:rsidR="00BA6B70" w:rsidRPr="001D5C21" w:rsidRDefault="00BA6B70" w:rsidP="001D5C21">
      <w:pPr>
        <w:spacing w:line="276" w:lineRule="auto"/>
        <w:ind w:left="709"/>
        <w:jc w:val="both"/>
        <w:rPr>
          <w:rFonts w:ascii="Times New Roman" w:hAnsi="Times New Roman"/>
          <w:bCs/>
        </w:rPr>
      </w:pPr>
      <w:r w:rsidRPr="001D5C21">
        <w:rPr>
          <w:rFonts w:ascii="Times New Roman" w:hAnsi="Times New Roman"/>
          <w:bCs/>
        </w:rPr>
        <w:t xml:space="preserve">Um aspeto curioso no Evangelho </w:t>
      </w:r>
      <w:r w:rsidR="001D5C21">
        <w:rPr>
          <w:rFonts w:ascii="Times New Roman" w:hAnsi="Times New Roman"/>
          <w:bCs/>
        </w:rPr>
        <w:t>deste Domingo</w:t>
      </w:r>
      <w:r w:rsidRPr="001D5C21">
        <w:rPr>
          <w:rFonts w:ascii="Times New Roman" w:hAnsi="Times New Roman"/>
          <w:bCs/>
        </w:rPr>
        <w:t xml:space="preserve"> prende-se com o facto de, após as recusas de muitos convidados em participarem naquelas “bodas”, o rei não desiste de convocar mais e mais convidados para a festa, ao ponto de dizer mesmo: </w:t>
      </w:r>
      <w:r w:rsidR="003916F3" w:rsidRPr="00845C61">
        <w:rPr>
          <w:rFonts w:ascii="Times New Roman" w:hAnsi="Times New Roman"/>
          <w:bCs/>
        </w:rPr>
        <w:t>“</w:t>
      </w:r>
      <w:r w:rsidR="00845C61" w:rsidRPr="00845C61">
        <w:rPr>
          <w:rFonts w:ascii="Times New Roman" w:hAnsi="Times New Roman"/>
          <w:bCs/>
        </w:rPr>
        <w:t>i</w:t>
      </w:r>
      <w:r w:rsidR="003916F3" w:rsidRPr="00845C61">
        <w:rPr>
          <w:rFonts w:ascii="Times New Roman" w:hAnsi="Times New Roman"/>
          <w:bCs/>
        </w:rPr>
        <w:t>de às encruzilhadas dos caminhos e convidai para as bodas todos os que encontrardes”.</w:t>
      </w:r>
      <w:r w:rsidR="003916F3" w:rsidRPr="001D5C21">
        <w:rPr>
          <w:rFonts w:ascii="Times New Roman" w:hAnsi="Times New Roman"/>
          <w:bCs/>
        </w:rPr>
        <w:t xml:space="preserve"> Ora, diz-nos o texto que os servos convidaram mesmo todos os que encontraram, sendo eles bons ou maus.</w:t>
      </w:r>
    </w:p>
    <w:p w14:paraId="0C7EA29F" w14:textId="5A124DF9" w:rsidR="003916F3" w:rsidRPr="001D5C21" w:rsidRDefault="003916F3" w:rsidP="001D5C21">
      <w:pPr>
        <w:spacing w:line="276" w:lineRule="auto"/>
        <w:ind w:left="709"/>
        <w:jc w:val="both"/>
        <w:rPr>
          <w:rFonts w:ascii="Times New Roman" w:hAnsi="Times New Roman"/>
          <w:bCs/>
        </w:rPr>
      </w:pPr>
      <w:r w:rsidRPr="001D5C21">
        <w:rPr>
          <w:rFonts w:ascii="Times New Roman" w:hAnsi="Times New Roman"/>
          <w:bCs/>
        </w:rPr>
        <w:t xml:space="preserve">Todos nós, “bons ou maus”, somos convidados para esta festa, este banquete, mas isso não quer dizer que devamos ir de qualquer maneira, achando que Deus quer é preencher lugares, independentemente da situação em que nos encontramos. Não nos iludamos. Até para esta festa temos </w:t>
      </w:r>
      <w:r w:rsidR="00845C61" w:rsidRPr="001D5C21">
        <w:rPr>
          <w:rFonts w:ascii="Times New Roman" w:hAnsi="Times New Roman"/>
          <w:bCs/>
        </w:rPr>
        <w:t>de</w:t>
      </w:r>
      <w:r w:rsidRPr="001D5C21">
        <w:rPr>
          <w:rFonts w:ascii="Times New Roman" w:hAnsi="Times New Roman"/>
          <w:bCs/>
        </w:rPr>
        <w:t xml:space="preserve"> nos preparar ou até mesmo converter, sob pena de sermos logo colocados à parte. O convite é para todos e os dons nele contidos são para todos, mas exigem de nós uma postura à altura do convite que nos é feito.</w:t>
      </w:r>
    </w:p>
    <w:p w14:paraId="5DF8D27C" w14:textId="136B732E" w:rsidR="00815143" w:rsidRPr="001D5C21" w:rsidRDefault="00EE2A58" w:rsidP="001D5C21">
      <w:pPr>
        <w:spacing w:line="276" w:lineRule="auto"/>
        <w:ind w:left="709"/>
        <w:jc w:val="both"/>
        <w:rPr>
          <w:rFonts w:ascii="Times New Roman" w:hAnsi="Times New Roman"/>
          <w:bCs/>
        </w:rPr>
      </w:pPr>
      <w:r w:rsidRPr="001D5C21">
        <w:rPr>
          <w:rFonts w:ascii="Times New Roman" w:hAnsi="Times New Roman"/>
          <w:bCs/>
        </w:rPr>
        <w:t>Por isso, fica a pergunta: o que posso fazer para ser um convidado digno do convite que me é feito por Deus?</w:t>
      </w:r>
    </w:p>
    <w:p w14:paraId="39AA8A40" w14:textId="77777777" w:rsidR="00EE2A58" w:rsidRPr="001D5C21" w:rsidRDefault="00EE2A58" w:rsidP="001D5C21">
      <w:pPr>
        <w:spacing w:line="276" w:lineRule="auto"/>
        <w:ind w:left="709"/>
        <w:jc w:val="both"/>
        <w:rPr>
          <w:rFonts w:ascii="Times New Roman" w:hAnsi="Times New Roman"/>
          <w:bCs/>
        </w:rPr>
      </w:pPr>
    </w:p>
    <w:p w14:paraId="2DAFCAF2" w14:textId="77777777" w:rsidR="00815143" w:rsidRPr="001D5C21" w:rsidRDefault="00815143" w:rsidP="001D5C21">
      <w:pPr>
        <w:spacing w:line="276" w:lineRule="auto"/>
        <w:ind w:firstLine="709"/>
        <w:jc w:val="both"/>
        <w:rPr>
          <w:rFonts w:ascii="Times New Roman" w:hAnsi="Times New Roman"/>
          <w:color w:val="FF0000"/>
        </w:rPr>
      </w:pPr>
      <w:r w:rsidRPr="001D5C21">
        <w:rPr>
          <w:rFonts w:ascii="Times New Roman" w:hAnsi="Times New Roman"/>
          <w:b/>
          <w:color w:val="FF0000"/>
        </w:rPr>
        <w:t>Oração Universal</w:t>
      </w:r>
    </w:p>
    <w:p w14:paraId="4C096EF8" w14:textId="612BF0A5" w:rsidR="00815143" w:rsidRPr="001D5C21" w:rsidRDefault="00815143" w:rsidP="00845C61">
      <w:pPr>
        <w:spacing w:line="276" w:lineRule="auto"/>
        <w:ind w:left="709"/>
        <w:jc w:val="both"/>
        <w:rPr>
          <w:rFonts w:ascii="Times New Roman" w:hAnsi="Times New Roman"/>
        </w:rPr>
      </w:pPr>
      <w:r w:rsidRPr="001D5C21">
        <w:rPr>
          <w:rFonts w:ascii="Times New Roman" w:eastAsia="Times New Roman" w:hAnsi="Times New Roman"/>
          <w:bCs/>
          <w:color w:val="FF0000"/>
        </w:rPr>
        <w:t>V/</w:t>
      </w:r>
      <w:r w:rsidRPr="001D5C21">
        <w:rPr>
          <w:rFonts w:ascii="Times New Roman" w:eastAsia="Times New Roman" w:hAnsi="Times New Roman"/>
          <w:b/>
          <w:i/>
          <w:color w:val="FF0000"/>
        </w:rPr>
        <w:t xml:space="preserve"> </w:t>
      </w:r>
      <w:r w:rsidR="00421998" w:rsidRPr="001D5C21">
        <w:rPr>
          <w:rFonts w:ascii="Times New Roman" w:hAnsi="Times New Roman"/>
        </w:rPr>
        <w:t xml:space="preserve">Caríssimos irmãos e irmãs: </w:t>
      </w:r>
      <w:r w:rsidR="00845C61">
        <w:rPr>
          <w:rFonts w:ascii="Times New Roman" w:hAnsi="Times New Roman"/>
        </w:rPr>
        <w:t>o</w:t>
      </w:r>
      <w:r w:rsidR="00421998" w:rsidRPr="001D5C21">
        <w:rPr>
          <w:rFonts w:ascii="Times New Roman" w:hAnsi="Times New Roman"/>
        </w:rPr>
        <w:t>remos ao Senhor, nosso Deus, que convida todos os seres humanos para o banquete das núpcias de seu Filho,</w:t>
      </w:r>
      <w:r w:rsidR="00845C61">
        <w:rPr>
          <w:rFonts w:ascii="Times New Roman" w:hAnsi="Times New Roman"/>
        </w:rPr>
        <w:t xml:space="preserve"> </w:t>
      </w:r>
      <w:r w:rsidR="00421998" w:rsidRPr="001D5C21">
        <w:rPr>
          <w:rFonts w:ascii="Times New Roman" w:hAnsi="Times New Roman"/>
        </w:rPr>
        <w:t>e digamos com alegria:</w:t>
      </w:r>
    </w:p>
    <w:p w14:paraId="20F2FDC2" w14:textId="3AE6D08D" w:rsidR="00815143" w:rsidRPr="00845C61" w:rsidRDefault="00815143" w:rsidP="001D5C21">
      <w:pPr>
        <w:spacing w:line="276" w:lineRule="auto"/>
        <w:ind w:left="709"/>
        <w:jc w:val="both"/>
        <w:rPr>
          <w:rFonts w:ascii="Times New Roman" w:eastAsia="Times New Roman" w:hAnsi="Times New Roman"/>
          <w:bCs/>
        </w:rPr>
      </w:pPr>
      <w:r w:rsidRPr="001D5C21">
        <w:rPr>
          <w:rFonts w:ascii="Times New Roman" w:eastAsia="Times New Roman" w:hAnsi="Times New Roman"/>
          <w:bCs/>
          <w:color w:val="FF0000"/>
        </w:rPr>
        <w:t>R/</w:t>
      </w:r>
      <w:r w:rsidRPr="001D5C21">
        <w:rPr>
          <w:rFonts w:ascii="Times New Roman" w:eastAsia="Times New Roman" w:hAnsi="Times New Roman"/>
          <w:b/>
          <w:i/>
          <w:color w:val="FF0000"/>
        </w:rPr>
        <w:t xml:space="preserve"> </w:t>
      </w:r>
      <w:r w:rsidR="00421998" w:rsidRPr="00845C61">
        <w:rPr>
          <w:rFonts w:ascii="Times New Roman" w:eastAsia="Times New Roman" w:hAnsi="Times New Roman"/>
          <w:bCs/>
          <w:i/>
        </w:rPr>
        <w:t>Deus omnipotente, vinde em nosso auxílio.</w:t>
      </w:r>
    </w:p>
    <w:p w14:paraId="24FDB0E7" w14:textId="77777777" w:rsidR="00815143" w:rsidRPr="001D5C21" w:rsidRDefault="00815143" w:rsidP="001D5C21">
      <w:pPr>
        <w:spacing w:line="276" w:lineRule="auto"/>
        <w:ind w:left="709"/>
        <w:jc w:val="both"/>
        <w:rPr>
          <w:rFonts w:ascii="Times New Roman" w:eastAsia="Times New Roman" w:hAnsi="Times New Roman"/>
        </w:rPr>
      </w:pPr>
    </w:p>
    <w:p w14:paraId="23E483D0" w14:textId="6388C273" w:rsidR="00421998" w:rsidRDefault="00421998" w:rsidP="001D5C21">
      <w:pPr>
        <w:pStyle w:val="ListaColorida-Cor11"/>
        <w:numPr>
          <w:ilvl w:val="0"/>
          <w:numId w:val="4"/>
        </w:numPr>
        <w:spacing w:line="276" w:lineRule="auto"/>
        <w:jc w:val="both"/>
        <w:rPr>
          <w:rFonts w:ascii="Times New Roman" w:eastAsia="Times New Roman" w:hAnsi="Times New Roman"/>
          <w:color w:val="000000"/>
        </w:rPr>
      </w:pPr>
      <w:r w:rsidRPr="001D5C21">
        <w:rPr>
          <w:rFonts w:ascii="Times New Roman" w:eastAsia="Times New Roman" w:hAnsi="Times New Roman"/>
          <w:color w:val="000000"/>
        </w:rPr>
        <w:t xml:space="preserve">Para que o nosso </w:t>
      </w:r>
      <w:r w:rsidR="00845C61">
        <w:rPr>
          <w:rFonts w:ascii="Times New Roman" w:eastAsia="Times New Roman" w:hAnsi="Times New Roman"/>
          <w:color w:val="000000"/>
        </w:rPr>
        <w:t>Arceb</w:t>
      </w:r>
      <w:r w:rsidRPr="001D5C21">
        <w:rPr>
          <w:rFonts w:ascii="Times New Roman" w:eastAsia="Times New Roman" w:hAnsi="Times New Roman"/>
          <w:color w:val="000000"/>
        </w:rPr>
        <w:t>ispo D. José</w:t>
      </w:r>
      <w:r w:rsidR="00845C61">
        <w:rPr>
          <w:rFonts w:ascii="Times New Roman" w:eastAsia="Times New Roman" w:hAnsi="Times New Roman"/>
          <w:color w:val="000000"/>
        </w:rPr>
        <w:t xml:space="preserve"> Cordeiro</w:t>
      </w:r>
      <w:r w:rsidRPr="001D5C21">
        <w:rPr>
          <w:rFonts w:ascii="Times New Roman" w:eastAsia="Times New Roman" w:hAnsi="Times New Roman"/>
          <w:color w:val="000000"/>
        </w:rPr>
        <w:t xml:space="preserve">, </w:t>
      </w:r>
      <w:r w:rsidR="00845C61">
        <w:rPr>
          <w:rFonts w:ascii="Times New Roman" w:eastAsia="Times New Roman" w:hAnsi="Times New Roman"/>
          <w:color w:val="000000"/>
        </w:rPr>
        <w:t xml:space="preserve">os </w:t>
      </w:r>
      <w:r w:rsidRPr="001D5C21">
        <w:rPr>
          <w:rFonts w:ascii="Times New Roman" w:eastAsia="Times New Roman" w:hAnsi="Times New Roman"/>
          <w:color w:val="000000"/>
        </w:rPr>
        <w:t xml:space="preserve">presbíteros e </w:t>
      </w:r>
      <w:r w:rsidR="00845C61">
        <w:rPr>
          <w:rFonts w:ascii="Times New Roman" w:eastAsia="Times New Roman" w:hAnsi="Times New Roman"/>
          <w:color w:val="000000"/>
        </w:rPr>
        <w:t xml:space="preserve">os </w:t>
      </w:r>
      <w:r w:rsidRPr="001D5C21">
        <w:rPr>
          <w:rFonts w:ascii="Times New Roman" w:eastAsia="Times New Roman" w:hAnsi="Times New Roman"/>
          <w:color w:val="000000"/>
        </w:rPr>
        <w:t xml:space="preserve">diáconos não se cansem de convidar </w:t>
      </w:r>
      <w:r w:rsidR="00845C61">
        <w:rPr>
          <w:rFonts w:ascii="Times New Roman" w:eastAsia="Times New Roman" w:hAnsi="Times New Roman"/>
          <w:color w:val="000000"/>
        </w:rPr>
        <w:t>todas as pessoas</w:t>
      </w:r>
      <w:r w:rsidRPr="001D5C21">
        <w:rPr>
          <w:rFonts w:ascii="Times New Roman" w:eastAsia="Times New Roman" w:hAnsi="Times New Roman"/>
          <w:color w:val="000000"/>
        </w:rPr>
        <w:t xml:space="preserve"> </w:t>
      </w:r>
      <w:r w:rsidR="00845C61">
        <w:rPr>
          <w:rFonts w:ascii="Times New Roman" w:eastAsia="Times New Roman" w:hAnsi="Times New Roman"/>
          <w:color w:val="000000"/>
        </w:rPr>
        <w:t>par</w:t>
      </w:r>
      <w:r w:rsidRPr="001D5C21">
        <w:rPr>
          <w:rFonts w:ascii="Times New Roman" w:eastAsia="Times New Roman" w:hAnsi="Times New Roman"/>
          <w:color w:val="000000"/>
        </w:rPr>
        <w:t>a tomar</w:t>
      </w:r>
      <w:r w:rsidR="00845C61">
        <w:rPr>
          <w:rFonts w:ascii="Times New Roman" w:eastAsia="Times New Roman" w:hAnsi="Times New Roman"/>
          <w:color w:val="000000"/>
        </w:rPr>
        <w:t>em</w:t>
      </w:r>
      <w:r w:rsidRPr="001D5C21">
        <w:rPr>
          <w:rFonts w:ascii="Times New Roman" w:eastAsia="Times New Roman" w:hAnsi="Times New Roman"/>
          <w:color w:val="000000"/>
        </w:rPr>
        <w:t xml:space="preserve"> parte no banquete do Cordeiro, oremos.</w:t>
      </w:r>
    </w:p>
    <w:p w14:paraId="494E809C" w14:textId="77777777" w:rsidR="00845C61" w:rsidRPr="001D5C21" w:rsidRDefault="00845C61" w:rsidP="00845C61">
      <w:pPr>
        <w:pStyle w:val="ListaColorida-Cor11"/>
        <w:spacing w:line="276" w:lineRule="auto"/>
        <w:ind w:left="1069"/>
        <w:jc w:val="both"/>
        <w:rPr>
          <w:rFonts w:ascii="Times New Roman" w:eastAsia="Times New Roman" w:hAnsi="Times New Roman"/>
          <w:color w:val="000000"/>
        </w:rPr>
      </w:pPr>
    </w:p>
    <w:p w14:paraId="7C007893" w14:textId="52600835" w:rsidR="00421998" w:rsidRDefault="00421998" w:rsidP="001D5C21">
      <w:pPr>
        <w:pStyle w:val="ListaColorida-Cor11"/>
        <w:numPr>
          <w:ilvl w:val="0"/>
          <w:numId w:val="4"/>
        </w:numPr>
        <w:spacing w:line="276" w:lineRule="auto"/>
        <w:jc w:val="both"/>
        <w:rPr>
          <w:rFonts w:ascii="Times New Roman" w:eastAsia="Times New Roman" w:hAnsi="Times New Roman"/>
          <w:color w:val="000000"/>
        </w:rPr>
      </w:pPr>
      <w:r w:rsidRPr="001D5C21">
        <w:rPr>
          <w:rFonts w:ascii="Times New Roman" w:eastAsia="Times New Roman" w:hAnsi="Times New Roman"/>
          <w:color w:val="000000"/>
        </w:rPr>
        <w:t>Para que os homens e mulheres que ocupam cargos públicos se tornem servidores dos cidadãos e se preocupem sobretudo com os mais pobres, oremos.</w:t>
      </w:r>
    </w:p>
    <w:p w14:paraId="7869AFBB" w14:textId="77777777" w:rsidR="00845C61" w:rsidRDefault="00845C61" w:rsidP="00845C61">
      <w:pPr>
        <w:pStyle w:val="PargrafodaLista"/>
        <w:rPr>
          <w:rFonts w:ascii="Times New Roman" w:eastAsia="Times New Roman" w:hAnsi="Times New Roman"/>
          <w:color w:val="000000"/>
        </w:rPr>
      </w:pPr>
    </w:p>
    <w:p w14:paraId="55844E94" w14:textId="3DAA0EF9" w:rsidR="00421998" w:rsidRDefault="00421998" w:rsidP="001D5C21">
      <w:pPr>
        <w:pStyle w:val="ListaColorida-Cor11"/>
        <w:numPr>
          <w:ilvl w:val="0"/>
          <w:numId w:val="4"/>
        </w:numPr>
        <w:spacing w:line="276" w:lineRule="auto"/>
        <w:jc w:val="both"/>
        <w:rPr>
          <w:rFonts w:ascii="Times New Roman" w:eastAsia="Times New Roman" w:hAnsi="Times New Roman"/>
          <w:color w:val="000000"/>
        </w:rPr>
      </w:pPr>
      <w:r w:rsidRPr="001D5C21">
        <w:rPr>
          <w:rFonts w:ascii="Times New Roman" w:eastAsia="Times New Roman" w:hAnsi="Times New Roman"/>
          <w:color w:val="000000"/>
        </w:rPr>
        <w:lastRenderedPageBreak/>
        <w:t xml:space="preserve">Para que discípulos </w:t>
      </w:r>
      <w:r w:rsidR="00845C61">
        <w:rPr>
          <w:rFonts w:ascii="Times New Roman" w:eastAsia="Times New Roman" w:hAnsi="Times New Roman"/>
          <w:color w:val="000000"/>
        </w:rPr>
        <w:t>de Jesus saibam</w:t>
      </w:r>
      <w:r w:rsidRPr="001D5C21">
        <w:rPr>
          <w:rFonts w:ascii="Times New Roman" w:eastAsia="Times New Roman" w:hAnsi="Times New Roman"/>
          <w:color w:val="000000"/>
        </w:rPr>
        <w:t xml:space="preserve"> viver na </w:t>
      </w:r>
      <w:r w:rsidR="00845C61">
        <w:rPr>
          <w:rFonts w:ascii="Times New Roman" w:eastAsia="Times New Roman" w:hAnsi="Times New Roman"/>
          <w:color w:val="000000"/>
        </w:rPr>
        <w:t>fragilidade</w:t>
      </w:r>
      <w:r w:rsidRPr="001D5C21">
        <w:rPr>
          <w:rFonts w:ascii="Times New Roman" w:eastAsia="Times New Roman" w:hAnsi="Times New Roman"/>
          <w:color w:val="000000"/>
        </w:rPr>
        <w:t xml:space="preserve"> ou na abundância e </w:t>
      </w:r>
      <w:r w:rsidR="00845C61">
        <w:rPr>
          <w:rFonts w:ascii="Times New Roman" w:eastAsia="Times New Roman" w:hAnsi="Times New Roman"/>
          <w:color w:val="000000"/>
        </w:rPr>
        <w:t>continuem o caminho sempre inacabado da conversão</w:t>
      </w:r>
      <w:r w:rsidRPr="001D5C21">
        <w:rPr>
          <w:rFonts w:ascii="Times New Roman" w:eastAsia="Times New Roman" w:hAnsi="Times New Roman"/>
          <w:color w:val="000000"/>
        </w:rPr>
        <w:t xml:space="preserve"> interior, oremos.</w:t>
      </w:r>
    </w:p>
    <w:p w14:paraId="31BDD68A" w14:textId="77777777" w:rsidR="00845C61" w:rsidRDefault="00845C61" w:rsidP="00845C61">
      <w:pPr>
        <w:pStyle w:val="PargrafodaLista"/>
        <w:rPr>
          <w:rFonts w:ascii="Times New Roman" w:eastAsia="Times New Roman" w:hAnsi="Times New Roman"/>
          <w:color w:val="000000"/>
        </w:rPr>
      </w:pPr>
    </w:p>
    <w:p w14:paraId="280A590C" w14:textId="2034AE2D" w:rsidR="00421998" w:rsidRPr="001D5C21" w:rsidRDefault="00421998" w:rsidP="001D5C21">
      <w:pPr>
        <w:pStyle w:val="ListaColorida-Cor11"/>
        <w:numPr>
          <w:ilvl w:val="0"/>
          <w:numId w:val="4"/>
        </w:numPr>
        <w:spacing w:line="276" w:lineRule="auto"/>
        <w:jc w:val="both"/>
        <w:rPr>
          <w:rFonts w:ascii="Times New Roman" w:eastAsia="Times New Roman" w:hAnsi="Times New Roman"/>
          <w:color w:val="000000"/>
        </w:rPr>
      </w:pPr>
      <w:r w:rsidRPr="001D5C21">
        <w:rPr>
          <w:rFonts w:ascii="Times New Roman" w:eastAsia="Times New Roman" w:hAnsi="Times New Roman"/>
          <w:color w:val="000000"/>
        </w:rPr>
        <w:t xml:space="preserve">Para que as palavras do Evangelho deste dia nos ajudem a alargar, sem preconceitos, o coração a </w:t>
      </w:r>
      <w:r w:rsidR="00845C61">
        <w:rPr>
          <w:rFonts w:ascii="Times New Roman" w:eastAsia="Times New Roman" w:hAnsi="Times New Roman"/>
          <w:color w:val="000000"/>
        </w:rPr>
        <w:t>toda a humanidade</w:t>
      </w:r>
      <w:r w:rsidRPr="001D5C21">
        <w:rPr>
          <w:rFonts w:ascii="Times New Roman" w:eastAsia="Times New Roman" w:hAnsi="Times New Roman"/>
          <w:color w:val="000000"/>
        </w:rPr>
        <w:t>, oremos.</w:t>
      </w:r>
    </w:p>
    <w:p w14:paraId="58E2A120" w14:textId="77777777" w:rsidR="00845C61" w:rsidRDefault="00845C61" w:rsidP="00845C61">
      <w:pPr>
        <w:pStyle w:val="ListaColorida-Cor11"/>
        <w:spacing w:line="276" w:lineRule="auto"/>
        <w:jc w:val="both"/>
        <w:rPr>
          <w:rFonts w:ascii="Times New Roman" w:eastAsia="Times New Roman" w:hAnsi="Times New Roman"/>
          <w:color w:val="000000"/>
        </w:rPr>
      </w:pPr>
    </w:p>
    <w:p w14:paraId="59082FC2" w14:textId="200AC98B" w:rsidR="00421998" w:rsidRPr="001D5C21" w:rsidRDefault="00421998" w:rsidP="001D5C21">
      <w:pPr>
        <w:pStyle w:val="ListaColorida-Cor11"/>
        <w:numPr>
          <w:ilvl w:val="0"/>
          <w:numId w:val="4"/>
        </w:numPr>
        <w:spacing w:line="276" w:lineRule="auto"/>
        <w:jc w:val="both"/>
        <w:rPr>
          <w:rFonts w:ascii="Times New Roman" w:eastAsia="Times New Roman" w:hAnsi="Times New Roman"/>
          <w:color w:val="000000"/>
        </w:rPr>
      </w:pPr>
      <w:r w:rsidRPr="001D5C21">
        <w:rPr>
          <w:rFonts w:ascii="Times New Roman" w:eastAsia="Times New Roman" w:hAnsi="Times New Roman"/>
          <w:color w:val="000000"/>
        </w:rPr>
        <w:t>Para que os membros da nossa comunidade (paroquial) revelem, nos seus gestos e palavras, o rosto de Jesus aos que O procuram, oremos.</w:t>
      </w:r>
    </w:p>
    <w:p w14:paraId="49AA2F7F" w14:textId="77777777" w:rsidR="00815143" w:rsidRPr="001D5C21" w:rsidRDefault="00815143" w:rsidP="001D5C21">
      <w:pPr>
        <w:spacing w:line="276" w:lineRule="auto"/>
        <w:jc w:val="both"/>
        <w:rPr>
          <w:rFonts w:ascii="Times New Roman" w:eastAsia="Times New Roman" w:hAnsi="Times New Roman"/>
        </w:rPr>
      </w:pPr>
    </w:p>
    <w:p w14:paraId="20ECE877" w14:textId="172292E1" w:rsidR="00815143" w:rsidRPr="001D5C21" w:rsidRDefault="00815143" w:rsidP="001D5C21">
      <w:pPr>
        <w:spacing w:line="276" w:lineRule="auto"/>
        <w:ind w:left="709"/>
        <w:jc w:val="both"/>
        <w:rPr>
          <w:rFonts w:ascii="Times New Roman" w:eastAsia="Times New Roman" w:hAnsi="Times New Roman"/>
          <w:bCs/>
        </w:rPr>
      </w:pPr>
      <w:r w:rsidRPr="001D5C21">
        <w:rPr>
          <w:rFonts w:ascii="Times New Roman" w:eastAsia="Times New Roman" w:hAnsi="Times New Roman"/>
          <w:bCs/>
          <w:color w:val="FF0000"/>
        </w:rPr>
        <w:t>V/</w:t>
      </w:r>
      <w:r w:rsidRPr="001D5C21">
        <w:rPr>
          <w:rFonts w:ascii="Times New Roman" w:eastAsia="Times New Roman" w:hAnsi="Times New Roman"/>
          <w:bCs/>
          <w:i/>
          <w:color w:val="FF0000"/>
        </w:rPr>
        <w:t xml:space="preserve"> </w:t>
      </w:r>
      <w:r w:rsidR="00421998" w:rsidRPr="001D5C21">
        <w:rPr>
          <w:rFonts w:ascii="Times New Roman" w:eastAsia="Times New Roman" w:hAnsi="Times New Roman"/>
          <w:bCs/>
        </w:rPr>
        <w:t>Senhor, nosso Deus, que nos convidais a subir ao monte santo, enxugai as lágrimas de todos os rostos e fazei desaparecer da terra inteira a violência e a miséria que destroem. Por Cristo</w:t>
      </w:r>
      <w:r w:rsidR="00845C61">
        <w:rPr>
          <w:rFonts w:ascii="Times New Roman" w:eastAsia="Times New Roman" w:hAnsi="Times New Roman"/>
          <w:bCs/>
        </w:rPr>
        <w:t>,</w:t>
      </w:r>
      <w:r w:rsidR="00421998" w:rsidRPr="001D5C21">
        <w:rPr>
          <w:rFonts w:ascii="Times New Roman" w:eastAsia="Times New Roman" w:hAnsi="Times New Roman"/>
          <w:bCs/>
        </w:rPr>
        <w:t xml:space="preserve"> </w:t>
      </w:r>
      <w:r w:rsidR="00845C61" w:rsidRPr="001D5C21">
        <w:rPr>
          <w:rFonts w:ascii="Times New Roman" w:eastAsia="Times New Roman" w:hAnsi="Times New Roman"/>
          <w:bCs/>
        </w:rPr>
        <w:t>nosso</w:t>
      </w:r>
      <w:r w:rsidR="00845C61" w:rsidRPr="001D5C21">
        <w:rPr>
          <w:rFonts w:ascii="Times New Roman" w:eastAsia="Times New Roman" w:hAnsi="Times New Roman"/>
          <w:bCs/>
        </w:rPr>
        <w:t xml:space="preserve"> </w:t>
      </w:r>
      <w:r w:rsidR="00421998" w:rsidRPr="001D5C21">
        <w:rPr>
          <w:rFonts w:ascii="Times New Roman" w:eastAsia="Times New Roman" w:hAnsi="Times New Roman"/>
          <w:bCs/>
        </w:rPr>
        <w:t>Senhor.</w:t>
      </w:r>
    </w:p>
    <w:p w14:paraId="3B9EE217" w14:textId="77777777" w:rsidR="00815143" w:rsidRPr="001D5C21" w:rsidRDefault="00815143" w:rsidP="001D5C21">
      <w:pPr>
        <w:spacing w:line="276" w:lineRule="auto"/>
        <w:ind w:left="709"/>
        <w:jc w:val="both"/>
        <w:rPr>
          <w:rFonts w:ascii="Times New Roman" w:eastAsia="Times New Roman" w:hAnsi="Times New Roman"/>
          <w:bCs/>
        </w:rPr>
      </w:pPr>
      <w:r w:rsidRPr="001D5C21">
        <w:rPr>
          <w:rFonts w:ascii="Times New Roman" w:eastAsia="Times New Roman" w:hAnsi="Times New Roman"/>
          <w:bCs/>
          <w:color w:val="FF0000"/>
        </w:rPr>
        <w:t>R/</w:t>
      </w:r>
      <w:r w:rsidRPr="001D5C21">
        <w:rPr>
          <w:rFonts w:ascii="Times New Roman" w:eastAsia="Times New Roman" w:hAnsi="Times New Roman"/>
          <w:bCs/>
          <w:i/>
          <w:color w:val="FF0000"/>
        </w:rPr>
        <w:t xml:space="preserve"> </w:t>
      </w:r>
      <w:r w:rsidRPr="001D5C21">
        <w:rPr>
          <w:rFonts w:ascii="Times New Roman" w:eastAsia="Times New Roman" w:hAnsi="Times New Roman"/>
          <w:bCs/>
          <w:i/>
        </w:rPr>
        <w:t xml:space="preserve">Ámen. </w:t>
      </w:r>
    </w:p>
    <w:p w14:paraId="65E35DA6" w14:textId="77777777" w:rsidR="006520CD" w:rsidRPr="001D5C21" w:rsidRDefault="006520CD" w:rsidP="001D5C21">
      <w:pPr>
        <w:spacing w:line="276" w:lineRule="auto"/>
        <w:ind w:left="709"/>
        <w:jc w:val="both"/>
        <w:rPr>
          <w:rFonts w:ascii="Times New Roman" w:hAnsi="Times New Roman"/>
        </w:rPr>
      </w:pPr>
    </w:p>
    <w:p w14:paraId="4F3BA1CF" w14:textId="77777777" w:rsidR="001D5C21" w:rsidRDefault="001D5C21" w:rsidP="001D5C21">
      <w:pPr>
        <w:spacing w:line="276" w:lineRule="auto"/>
        <w:ind w:left="709"/>
        <w:jc w:val="both"/>
        <w:rPr>
          <w:rFonts w:ascii="Times New Roman" w:hAnsi="Times New Roman"/>
          <w:bCs/>
        </w:rPr>
      </w:pPr>
      <w:r>
        <w:rPr>
          <w:rFonts w:ascii="Times New Roman" w:hAnsi="Times New Roman"/>
          <w:b/>
          <w:color w:val="FF0000"/>
        </w:rPr>
        <w:t>Ritos de Comunhão</w:t>
      </w:r>
    </w:p>
    <w:p w14:paraId="3DBB63E8" w14:textId="77777777" w:rsidR="001D5C21" w:rsidRPr="001D5C21" w:rsidRDefault="001D5C21" w:rsidP="001D5C21">
      <w:pPr>
        <w:spacing w:line="276" w:lineRule="auto"/>
        <w:ind w:left="709"/>
        <w:jc w:val="both"/>
        <w:rPr>
          <w:rFonts w:ascii="Times New Roman" w:hAnsi="Times New Roman"/>
          <w:bCs/>
          <w:color w:val="FF0000"/>
        </w:rPr>
      </w:pPr>
      <w:r w:rsidRPr="001D5C21">
        <w:rPr>
          <w:rFonts w:ascii="Times New Roman" w:hAnsi="Times New Roman"/>
          <w:bCs/>
          <w:color w:val="FF0000"/>
        </w:rPr>
        <w:t xml:space="preserve">Nesta Eucaristia, sugerimos destacar os ministros extraordinários da comunhão (MEC), através das seguintes palavras, ou outras que se considerem convenientes, proferidas pelo presidente da celebração, ao iniciar os Ritos de Comunhão, </w:t>
      </w:r>
      <w:r>
        <w:rPr>
          <w:rFonts w:ascii="Times New Roman" w:hAnsi="Times New Roman"/>
          <w:bCs/>
          <w:color w:val="FF0000"/>
        </w:rPr>
        <w:t>estando já os</w:t>
      </w:r>
      <w:r w:rsidRPr="001D5C21">
        <w:rPr>
          <w:rFonts w:ascii="Times New Roman" w:hAnsi="Times New Roman"/>
          <w:bCs/>
          <w:color w:val="FF0000"/>
        </w:rPr>
        <w:t xml:space="preserve"> MEC junto do </w:t>
      </w:r>
      <w:r>
        <w:rPr>
          <w:rFonts w:ascii="Times New Roman" w:hAnsi="Times New Roman"/>
          <w:bCs/>
          <w:color w:val="FF0000"/>
        </w:rPr>
        <w:t>A</w:t>
      </w:r>
      <w:r w:rsidRPr="001D5C21">
        <w:rPr>
          <w:rFonts w:ascii="Times New Roman" w:hAnsi="Times New Roman"/>
          <w:bCs/>
          <w:color w:val="FF0000"/>
        </w:rPr>
        <w:t>ltar:</w:t>
      </w:r>
    </w:p>
    <w:p w14:paraId="58F48FB9" w14:textId="77777777" w:rsidR="001D5C21" w:rsidRPr="001D5C21" w:rsidRDefault="001D5C21" w:rsidP="001D5C21">
      <w:pPr>
        <w:spacing w:line="276" w:lineRule="auto"/>
        <w:ind w:left="1134"/>
        <w:jc w:val="both"/>
        <w:rPr>
          <w:rFonts w:ascii="Times New Roman" w:hAnsi="Times New Roman"/>
          <w:bCs/>
        </w:rPr>
      </w:pPr>
      <w:r w:rsidRPr="001D5C21">
        <w:rPr>
          <w:rFonts w:ascii="Times New Roman" w:hAnsi="Times New Roman"/>
          <w:bCs/>
        </w:rPr>
        <w:t xml:space="preserve">Neste </w:t>
      </w:r>
      <w:r>
        <w:rPr>
          <w:rFonts w:ascii="Times New Roman" w:hAnsi="Times New Roman"/>
          <w:bCs/>
        </w:rPr>
        <w:t>D</w:t>
      </w:r>
      <w:r w:rsidRPr="001D5C21">
        <w:rPr>
          <w:rFonts w:ascii="Times New Roman" w:hAnsi="Times New Roman"/>
          <w:bCs/>
        </w:rPr>
        <w:t>omingo, em que a Palavra nos convida a sentarmo-nos no banquete de Deus, valorizamos aqueles que levam esse mesmo alimento a tantos doentes das nossas comunidades, mostrando-lhes que, apesar das suas debilidades, nós estamos em comunhão com eles e com Deus. Assim, manifestando essa comunhão que nos faz irmãos, oremos ao Pai a oração que Jesus nos ensinou.</w:t>
      </w:r>
    </w:p>
    <w:p w14:paraId="5E8C8DDB" w14:textId="77777777" w:rsidR="00E01060" w:rsidRDefault="00E01060" w:rsidP="001D5C21">
      <w:pPr>
        <w:spacing w:line="276" w:lineRule="auto"/>
        <w:ind w:left="709"/>
        <w:jc w:val="both"/>
        <w:rPr>
          <w:rFonts w:ascii="Times New Roman" w:hAnsi="Times New Roman"/>
        </w:rPr>
      </w:pPr>
    </w:p>
    <w:p w14:paraId="1948BD17" w14:textId="77777777" w:rsidR="001D5C21" w:rsidRPr="001D5C21" w:rsidRDefault="001D5C21" w:rsidP="001D5C21">
      <w:pPr>
        <w:spacing w:line="276" w:lineRule="auto"/>
        <w:ind w:left="709"/>
        <w:jc w:val="both"/>
        <w:rPr>
          <w:rFonts w:ascii="Times New Roman" w:hAnsi="Times New Roman"/>
        </w:rPr>
      </w:pPr>
    </w:p>
    <w:p w14:paraId="512B019E" w14:textId="4AAEF4B8" w:rsidR="00E01060" w:rsidRPr="00050860" w:rsidRDefault="00D3474C" w:rsidP="00050860">
      <w:pPr>
        <w:pBdr>
          <w:left w:val="thinThickSmallGap" w:sz="12" w:space="4" w:color="FF0000"/>
          <w:bottom w:val="thinThickSmallGap" w:sz="12" w:space="1" w:color="FF0000"/>
        </w:pBdr>
        <w:spacing w:line="276" w:lineRule="auto"/>
        <w:ind w:right="4331"/>
        <w:jc w:val="both"/>
        <w:rPr>
          <w:rFonts w:ascii="Times New Roman" w:hAnsi="Times New Roman"/>
          <w:b/>
          <w:color w:val="FF0000"/>
          <w:sz w:val="28"/>
        </w:rPr>
      </w:pPr>
      <w:r>
        <w:rPr>
          <w:rFonts w:ascii="Times New Roman" w:hAnsi="Times New Roman"/>
          <w:b/>
          <w:color w:val="FF0000"/>
          <w:sz w:val="28"/>
        </w:rPr>
        <w:t>Encontrar o Pão</w:t>
      </w:r>
      <w:r w:rsidR="00E51EEC">
        <w:rPr>
          <w:rFonts w:ascii="Times New Roman" w:hAnsi="Times New Roman"/>
          <w:b/>
          <w:color w:val="FF0000"/>
          <w:sz w:val="28"/>
        </w:rPr>
        <w:t xml:space="preserve"> </w:t>
      </w:r>
      <w:r>
        <w:rPr>
          <w:rFonts w:ascii="Times New Roman" w:hAnsi="Times New Roman"/>
          <w:b/>
          <w:color w:val="FF0000"/>
          <w:sz w:val="28"/>
        </w:rPr>
        <w:t>n</w:t>
      </w:r>
      <w:r w:rsidR="00E51EEC">
        <w:rPr>
          <w:rFonts w:ascii="Times New Roman" w:hAnsi="Times New Roman"/>
          <w:b/>
          <w:color w:val="FF0000"/>
          <w:sz w:val="28"/>
        </w:rPr>
        <w:t>a Palavra</w:t>
      </w:r>
    </w:p>
    <w:p w14:paraId="79E9FC49" w14:textId="77777777" w:rsidR="00E01060" w:rsidRPr="001D5C21" w:rsidRDefault="00E01060" w:rsidP="001D5C21">
      <w:pPr>
        <w:spacing w:line="276" w:lineRule="auto"/>
        <w:ind w:left="709"/>
        <w:jc w:val="both"/>
        <w:rPr>
          <w:rFonts w:ascii="Times New Roman" w:eastAsia="Times New Roman" w:hAnsi="Times New Roman"/>
          <w:lang w:eastAsia="pt-PT"/>
        </w:rPr>
      </w:pPr>
    </w:p>
    <w:p w14:paraId="0B3F8BB4" w14:textId="7DEF6771" w:rsidR="00E51EEC" w:rsidRPr="001D5C21" w:rsidRDefault="00E51EEC" w:rsidP="001D5C21">
      <w:pPr>
        <w:spacing w:line="276" w:lineRule="auto"/>
        <w:ind w:left="709"/>
        <w:jc w:val="both"/>
        <w:rPr>
          <w:rFonts w:ascii="Times New Roman" w:hAnsi="Times New Roman"/>
          <w:color w:val="FF0000"/>
        </w:rPr>
      </w:pPr>
      <w:r w:rsidRPr="001D5C21">
        <w:rPr>
          <w:rFonts w:ascii="Times New Roman" w:hAnsi="Times New Roman"/>
          <w:b/>
          <w:color w:val="FF0000"/>
        </w:rPr>
        <w:t>Meditação Eucarística</w:t>
      </w:r>
    </w:p>
    <w:p w14:paraId="2831922C" w14:textId="5750DD59" w:rsidR="00004B2D" w:rsidRPr="001D5C21" w:rsidRDefault="001D5C21" w:rsidP="001D5C21">
      <w:pPr>
        <w:spacing w:line="276" w:lineRule="auto"/>
        <w:ind w:left="709"/>
        <w:jc w:val="both"/>
        <w:rPr>
          <w:rFonts w:ascii="Times New Roman" w:hAnsi="Times New Roman"/>
          <w:b/>
          <w:color w:val="BF8F00" w:themeColor="accent4" w:themeShade="BF"/>
        </w:rPr>
      </w:pPr>
      <w:r w:rsidRPr="001D5C21">
        <w:rPr>
          <w:rFonts w:ascii="Times New Roman" w:eastAsia="Times New Roman" w:hAnsi="Times New Roman"/>
          <w:lang w:eastAsia="pt-PT"/>
        </w:rPr>
        <w:t>Na parábola das bodas, Deus prepara a mesa e chama todos a participar na alegria do seu Filho. Nesse convite reconhecemos a história inteira da nossa salvação. Os alimentos do banquete evocam a riqueza da Palavra divina e as núpcias revelam a união de Cristo com a humanidade e com a Igreja. Toda a Sagrada Escritura, lida à luz da Páscoa, converge para a Eucaristia, onde a Palavra anunciada se torna encontro vivo com Cristo, pão entregue pela vida do mundo. Por isso, não basta sentar-se à mesa: importa aproximar-se com fé, caridade e coração convertido. A celebração eucarística antecipa as bodas eternas e envia-nos a convidar outros, para que a casa do Pai se encha de convivas e todos participem na alegria plena do Reino.</w:t>
      </w:r>
    </w:p>
    <w:p w14:paraId="10C163B3" w14:textId="77777777" w:rsidR="00E01060" w:rsidRDefault="00E01060" w:rsidP="001D5C21">
      <w:pPr>
        <w:spacing w:line="276" w:lineRule="auto"/>
        <w:ind w:left="709"/>
        <w:jc w:val="both"/>
        <w:rPr>
          <w:rFonts w:ascii="Times New Roman" w:hAnsi="Times New Roman"/>
        </w:rPr>
      </w:pPr>
    </w:p>
    <w:p w14:paraId="7EC7F95F" w14:textId="77777777" w:rsidR="00845C61" w:rsidRDefault="00845C61" w:rsidP="001D5C21">
      <w:pPr>
        <w:spacing w:line="276" w:lineRule="auto"/>
        <w:ind w:left="709"/>
        <w:jc w:val="both"/>
        <w:rPr>
          <w:rFonts w:ascii="Times New Roman" w:hAnsi="Times New Roman"/>
        </w:rPr>
      </w:pPr>
    </w:p>
    <w:p w14:paraId="7DA151F8" w14:textId="77777777" w:rsidR="00845C61" w:rsidRDefault="00845C61" w:rsidP="001D5C21">
      <w:pPr>
        <w:spacing w:line="276" w:lineRule="auto"/>
        <w:ind w:left="709"/>
        <w:jc w:val="both"/>
        <w:rPr>
          <w:rFonts w:ascii="Times New Roman" w:hAnsi="Times New Roman"/>
        </w:rPr>
      </w:pPr>
    </w:p>
    <w:p w14:paraId="661A88F7" w14:textId="28F0740A" w:rsidR="00E01060" w:rsidRPr="00050860" w:rsidRDefault="00004B2D" w:rsidP="00050860">
      <w:pPr>
        <w:pBdr>
          <w:left w:val="thinThickSmallGap" w:sz="12" w:space="4" w:color="FF0000"/>
          <w:bottom w:val="thinThickSmallGap" w:sz="12" w:space="1" w:color="FF0000"/>
        </w:pBdr>
        <w:spacing w:line="276" w:lineRule="auto"/>
        <w:ind w:right="4331"/>
        <w:jc w:val="both"/>
        <w:rPr>
          <w:rFonts w:ascii="Times New Roman" w:hAnsi="Times New Roman"/>
          <w:b/>
          <w:color w:val="FF0000"/>
          <w:sz w:val="28"/>
        </w:rPr>
      </w:pPr>
      <w:r>
        <w:rPr>
          <w:rFonts w:ascii="Times New Roman" w:hAnsi="Times New Roman"/>
          <w:b/>
          <w:color w:val="FF0000"/>
          <w:sz w:val="28"/>
        </w:rPr>
        <w:lastRenderedPageBreak/>
        <w:t>Sair em missão</w:t>
      </w:r>
    </w:p>
    <w:p w14:paraId="23055BC0" w14:textId="77777777" w:rsidR="001F5C3D" w:rsidRPr="00815143" w:rsidRDefault="001F5C3D" w:rsidP="0081210B">
      <w:pPr>
        <w:spacing w:line="276" w:lineRule="auto"/>
        <w:ind w:left="709"/>
        <w:jc w:val="both"/>
        <w:rPr>
          <w:rFonts w:ascii="Times New Roman" w:eastAsia="Times New Roman" w:hAnsi="Times New Roman"/>
          <w:lang w:eastAsia="pt-PT"/>
        </w:rPr>
      </w:pPr>
    </w:p>
    <w:p w14:paraId="56597717" w14:textId="77777777" w:rsidR="00505C7A" w:rsidRPr="00050860" w:rsidRDefault="00505C7A" w:rsidP="00505C7A">
      <w:pPr>
        <w:spacing w:line="276" w:lineRule="auto"/>
        <w:ind w:firstLine="709"/>
        <w:jc w:val="both"/>
        <w:rPr>
          <w:rFonts w:ascii="Times New Roman" w:hAnsi="Times New Roman"/>
          <w:color w:val="FF0000"/>
        </w:rPr>
      </w:pPr>
      <w:r>
        <w:rPr>
          <w:rFonts w:ascii="Times New Roman" w:hAnsi="Times New Roman"/>
          <w:b/>
          <w:color w:val="FF0000"/>
        </w:rPr>
        <w:t>Oração</w:t>
      </w:r>
    </w:p>
    <w:p w14:paraId="3E6E9262" w14:textId="5B1FA3CE" w:rsidR="00726693" w:rsidRDefault="00262540" w:rsidP="00505C7A">
      <w:pPr>
        <w:spacing w:line="276" w:lineRule="auto"/>
        <w:ind w:left="709"/>
        <w:jc w:val="both"/>
        <w:rPr>
          <w:rFonts w:ascii="Times New Roman" w:eastAsia="Times New Roman" w:hAnsi="Times New Roman"/>
          <w:lang w:eastAsia="pt-PT"/>
        </w:rPr>
      </w:pPr>
      <w:r>
        <w:rPr>
          <w:rFonts w:ascii="Times New Roman" w:eastAsia="Times New Roman" w:hAnsi="Times New Roman"/>
          <w:lang w:eastAsia="pt-PT"/>
        </w:rPr>
        <w:t>Senhor nosso Deus,</w:t>
      </w:r>
    </w:p>
    <w:p w14:paraId="52FF920A" w14:textId="77777777" w:rsidR="00845C61" w:rsidRDefault="00845C61" w:rsidP="00505C7A">
      <w:pPr>
        <w:spacing w:line="276" w:lineRule="auto"/>
        <w:ind w:left="709"/>
        <w:jc w:val="both"/>
        <w:rPr>
          <w:rFonts w:ascii="Times New Roman" w:eastAsia="Times New Roman" w:hAnsi="Times New Roman"/>
          <w:lang w:eastAsia="pt-PT"/>
        </w:rPr>
      </w:pPr>
      <w:r>
        <w:rPr>
          <w:rFonts w:ascii="Times New Roman" w:eastAsia="Times New Roman" w:hAnsi="Times New Roman"/>
          <w:lang w:eastAsia="pt-PT"/>
        </w:rPr>
        <w:t>q</w:t>
      </w:r>
      <w:r w:rsidR="00262540">
        <w:rPr>
          <w:rFonts w:ascii="Times New Roman" w:eastAsia="Times New Roman" w:hAnsi="Times New Roman"/>
          <w:lang w:eastAsia="pt-PT"/>
        </w:rPr>
        <w:t xml:space="preserve">ue continuais a saciar o vosso povo </w:t>
      </w:r>
    </w:p>
    <w:p w14:paraId="7C8376A3" w14:textId="77777777" w:rsidR="00845C61" w:rsidRDefault="00262540" w:rsidP="00505C7A">
      <w:pPr>
        <w:spacing w:line="276" w:lineRule="auto"/>
        <w:ind w:left="709"/>
        <w:jc w:val="both"/>
        <w:rPr>
          <w:rFonts w:ascii="Times New Roman" w:eastAsia="Times New Roman" w:hAnsi="Times New Roman"/>
          <w:lang w:eastAsia="pt-PT"/>
        </w:rPr>
      </w:pPr>
      <w:r>
        <w:rPr>
          <w:rFonts w:ascii="Times New Roman" w:eastAsia="Times New Roman" w:hAnsi="Times New Roman"/>
          <w:lang w:eastAsia="pt-PT"/>
        </w:rPr>
        <w:t xml:space="preserve">com a vossa </w:t>
      </w:r>
      <w:r w:rsidR="00845C61">
        <w:rPr>
          <w:rFonts w:ascii="Times New Roman" w:eastAsia="Times New Roman" w:hAnsi="Times New Roman"/>
          <w:lang w:eastAsia="pt-PT"/>
        </w:rPr>
        <w:t>P</w:t>
      </w:r>
      <w:r>
        <w:rPr>
          <w:rFonts w:ascii="Times New Roman" w:eastAsia="Times New Roman" w:hAnsi="Times New Roman"/>
          <w:lang w:eastAsia="pt-PT"/>
        </w:rPr>
        <w:t>alavra e a vossa misericórdia,</w:t>
      </w:r>
      <w:r w:rsidR="002A751E">
        <w:rPr>
          <w:rFonts w:ascii="Times New Roman" w:eastAsia="Times New Roman" w:hAnsi="Times New Roman"/>
          <w:lang w:eastAsia="pt-PT"/>
        </w:rPr>
        <w:t xml:space="preserve"> </w:t>
      </w:r>
    </w:p>
    <w:p w14:paraId="7E1BB3C5" w14:textId="72DF5316" w:rsidR="00262540" w:rsidRDefault="002A751E" w:rsidP="00505C7A">
      <w:pPr>
        <w:spacing w:line="276" w:lineRule="auto"/>
        <w:ind w:left="709"/>
        <w:jc w:val="both"/>
        <w:rPr>
          <w:rFonts w:ascii="Times New Roman" w:eastAsia="Times New Roman" w:hAnsi="Times New Roman"/>
          <w:lang w:eastAsia="pt-PT"/>
        </w:rPr>
      </w:pPr>
      <w:r>
        <w:rPr>
          <w:rFonts w:ascii="Times New Roman" w:eastAsia="Times New Roman" w:hAnsi="Times New Roman"/>
          <w:lang w:eastAsia="pt-PT"/>
        </w:rPr>
        <w:t>tal como fizestes desde o princípio da humanidade,</w:t>
      </w:r>
    </w:p>
    <w:p w14:paraId="43ACF26E" w14:textId="77777777" w:rsidR="00845C61" w:rsidRDefault="00845C61" w:rsidP="00505C7A">
      <w:pPr>
        <w:spacing w:line="276" w:lineRule="auto"/>
        <w:ind w:left="709"/>
        <w:jc w:val="both"/>
        <w:rPr>
          <w:rFonts w:ascii="Times New Roman" w:eastAsia="Times New Roman" w:hAnsi="Times New Roman"/>
          <w:lang w:eastAsia="pt-PT"/>
        </w:rPr>
      </w:pPr>
      <w:r>
        <w:rPr>
          <w:rFonts w:ascii="Times New Roman" w:eastAsia="Times New Roman" w:hAnsi="Times New Roman"/>
          <w:lang w:eastAsia="pt-PT"/>
        </w:rPr>
        <w:t>n</w:t>
      </w:r>
      <w:r w:rsidR="002A751E">
        <w:rPr>
          <w:rFonts w:ascii="Times New Roman" w:eastAsia="Times New Roman" w:hAnsi="Times New Roman"/>
          <w:lang w:eastAsia="pt-PT"/>
        </w:rPr>
        <w:t>ão cess</w:t>
      </w:r>
      <w:r>
        <w:rPr>
          <w:rFonts w:ascii="Times New Roman" w:eastAsia="Times New Roman" w:hAnsi="Times New Roman"/>
          <w:lang w:eastAsia="pt-PT"/>
        </w:rPr>
        <w:t>e</w:t>
      </w:r>
      <w:r w:rsidR="002A751E">
        <w:rPr>
          <w:rFonts w:ascii="Times New Roman" w:eastAsia="Times New Roman" w:hAnsi="Times New Roman"/>
          <w:lang w:eastAsia="pt-PT"/>
        </w:rPr>
        <w:t xml:space="preserve">is de nos chamar para o vosso banquete, </w:t>
      </w:r>
    </w:p>
    <w:p w14:paraId="2D4D3F83" w14:textId="77777777" w:rsidR="00845C61" w:rsidRDefault="002A751E" w:rsidP="00505C7A">
      <w:pPr>
        <w:spacing w:line="276" w:lineRule="auto"/>
        <w:ind w:left="709"/>
        <w:jc w:val="both"/>
        <w:rPr>
          <w:rFonts w:ascii="Times New Roman" w:eastAsia="Times New Roman" w:hAnsi="Times New Roman"/>
          <w:lang w:eastAsia="pt-PT"/>
        </w:rPr>
      </w:pPr>
      <w:r>
        <w:rPr>
          <w:rFonts w:ascii="Times New Roman" w:eastAsia="Times New Roman" w:hAnsi="Times New Roman"/>
          <w:lang w:eastAsia="pt-PT"/>
        </w:rPr>
        <w:t xml:space="preserve">apesar das nossas infidelidades </w:t>
      </w:r>
    </w:p>
    <w:p w14:paraId="0290EBBA" w14:textId="5CDD3529" w:rsidR="002A751E" w:rsidRDefault="002A751E" w:rsidP="00505C7A">
      <w:pPr>
        <w:spacing w:line="276" w:lineRule="auto"/>
        <w:ind w:left="709"/>
        <w:jc w:val="both"/>
        <w:rPr>
          <w:rFonts w:ascii="Times New Roman" w:eastAsia="Times New Roman" w:hAnsi="Times New Roman"/>
          <w:lang w:eastAsia="pt-PT"/>
        </w:rPr>
      </w:pPr>
      <w:r>
        <w:rPr>
          <w:rFonts w:ascii="Times New Roman" w:eastAsia="Times New Roman" w:hAnsi="Times New Roman"/>
          <w:lang w:eastAsia="pt-PT"/>
        </w:rPr>
        <w:t>e da dureza do nosso coração.</w:t>
      </w:r>
    </w:p>
    <w:p w14:paraId="5DFA25CF" w14:textId="77777777" w:rsidR="00845C61" w:rsidRDefault="002A751E" w:rsidP="00505C7A">
      <w:pPr>
        <w:spacing w:line="276" w:lineRule="auto"/>
        <w:ind w:left="709"/>
        <w:jc w:val="both"/>
        <w:rPr>
          <w:rFonts w:ascii="Times New Roman" w:eastAsia="Times New Roman" w:hAnsi="Times New Roman"/>
          <w:lang w:eastAsia="pt-PT"/>
        </w:rPr>
      </w:pPr>
      <w:r>
        <w:rPr>
          <w:rFonts w:ascii="Times New Roman" w:eastAsia="Times New Roman" w:hAnsi="Times New Roman"/>
          <w:lang w:eastAsia="pt-PT"/>
        </w:rPr>
        <w:t xml:space="preserve">Fazei-nos descobrir, Senhor, </w:t>
      </w:r>
    </w:p>
    <w:p w14:paraId="12A77514" w14:textId="77777777" w:rsidR="00845C61" w:rsidRDefault="002A751E" w:rsidP="00505C7A">
      <w:pPr>
        <w:spacing w:line="276" w:lineRule="auto"/>
        <w:ind w:left="709"/>
        <w:jc w:val="both"/>
        <w:rPr>
          <w:rFonts w:ascii="Times New Roman" w:eastAsia="Times New Roman" w:hAnsi="Times New Roman"/>
          <w:lang w:eastAsia="pt-PT"/>
        </w:rPr>
      </w:pPr>
      <w:r>
        <w:rPr>
          <w:rFonts w:ascii="Times New Roman" w:eastAsia="Times New Roman" w:hAnsi="Times New Roman"/>
          <w:lang w:eastAsia="pt-PT"/>
        </w:rPr>
        <w:t xml:space="preserve">como podemos permanecer </w:t>
      </w:r>
    </w:p>
    <w:p w14:paraId="5794C124" w14:textId="77777777" w:rsidR="00845C61" w:rsidRDefault="002A751E" w:rsidP="00505C7A">
      <w:pPr>
        <w:spacing w:line="276" w:lineRule="auto"/>
        <w:ind w:left="709"/>
        <w:jc w:val="both"/>
        <w:rPr>
          <w:rFonts w:ascii="Times New Roman" w:eastAsia="Times New Roman" w:hAnsi="Times New Roman"/>
          <w:lang w:eastAsia="pt-PT"/>
        </w:rPr>
      </w:pPr>
      <w:r>
        <w:rPr>
          <w:rFonts w:ascii="Times New Roman" w:eastAsia="Times New Roman" w:hAnsi="Times New Roman"/>
          <w:lang w:eastAsia="pt-PT"/>
        </w:rPr>
        <w:t xml:space="preserve">em comunhão convosco e com os irmãos, </w:t>
      </w:r>
    </w:p>
    <w:p w14:paraId="36584E7B" w14:textId="3D433D55" w:rsidR="002A751E" w:rsidRDefault="002A751E" w:rsidP="00505C7A">
      <w:pPr>
        <w:spacing w:line="276" w:lineRule="auto"/>
        <w:ind w:left="709"/>
        <w:jc w:val="both"/>
        <w:rPr>
          <w:rFonts w:ascii="Times New Roman" w:eastAsia="Times New Roman" w:hAnsi="Times New Roman"/>
          <w:lang w:eastAsia="pt-PT"/>
        </w:rPr>
      </w:pPr>
      <w:r>
        <w:rPr>
          <w:rFonts w:ascii="Times New Roman" w:eastAsia="Times New Roman" w:hAnsi="Times New Roman"/>
          <w:lang w:eastAsia="pt-PT"/>
        </w:rPr>
        <w:t xml:space="preserve">através </w:t>
      </w:r>
      <w:r w:rsidR="00FB65D8">
        <w:rPr>
          <w:rFonts w:ascii="Times New Roman" w:eastAsia="Times New Roman" w:hAnsi="Times New Roman"/>
          <w:lang w:eastAsia="pt-PT"/>
        </w:rPr>
        <w:t xml:space="preserve">da oração e </w:t>
      </w:r>
      <w:r>
        <w:rPr>
          <w:rFonts w:ascii="Times New Roman" w:eastAsia="Times New Roman" w:hAnsi="Times New Roman"/>
          <w:lang w:eastAsia="pt-PT"/>
        </w:rPr>
        <w:t>da prática de boas obras</w:t>
      </w:r>
      <w:r w:rsidR="00FB65D8">
        <w:rPr>
          <w:rFonts w:ascii="Times New Roman" w:eastAsia="Times New Roman" w:hAnsi="Times New Roman"/>
          <w:lang w:eastAsia="pt-PT"/>
        </w:rPr>
        <w:t>.</w:t>
      </w:r>
    </w:p>
    <w:p w14:paraId="252EAE0D" w14:textId="77777777" w:rsidR="00845C61" w:rsidRDefault="00FB65D8" w:rsidP="00505C7A">
      <w:pPr>
        <w:spacing w:line="276" w:lineRule="auto"/>
        <w:ind w:left="709"/>
        <w:jc w:val="both"/>
        <w:rPr>
          <w:rFonts w:ascii="Times New Roman" w:eastAsia="Times New Roman" w:hAnsi="Times New Roman"/>
          <w:lang w:eastAsia="pt-PT"/>
        </w:rPr>
      </w:pPr>
      <w:r>
        <w:rPr>
          <w:rFonts w:ascii="Times New Roman" w:eastAsia="Times New Roman" w:hAnsi="Times New Roman"/>
          <w:lang w:eastAsia="pt-PT"/>
        </w:rPr>
        <w:t>Continua</w:t>
      </w:r>
      <w:r w:rsidR="00845C61">
        <w:rPr>
          <w:rFonts w:ascii="Times New Roman" w:eastAsia="Times New Roman" w:hAnsi="Times New Roman"/>
          <w:lang w:eastAsia="pt-PT"/>
        </w:rPr>
        <w:t>i</w:t>
      </w:r>
      <w:r>
        <w:rPr>
          <w:rFonts w:ascii="Times New Roman" w:eastAsia="Times New Roman" w:hAnsi="Times New Roman"/>
          <w:lang w:eastAsia="pt-PT"/>
        </w:rPr>
        <w:t xml:space="preserve"> a amar-nos como um Pai</w:t>
      </w:r>
      <w:r w:rsidR="00FD154C">
        <w:rPr>
          <w:rFonts w:ascii="Times New Roman" w:eastAsia="Times New Roman" w:hAnsi="Times New Roman"/>
          <w:lang w:eastAsia="pt-PT"/>
        </w:rPr>
        <w:t xml:space="preserve"> </w:t>
      </w:r>
    </w:p>
    <w:p w14:paraId="0E20CF39" w14:textId="77777777" w:rsidR="00845C61" w:rsidRDefault="00FD154C" w:rsidP="00505C7A">
      <w:pPr>
        <w:spacing w:line="276" w:lineRule="auto"/>
        <w:ind w:left="709"/>
        <w:jc w:val="both"/>
        <w:rPr>
          <w:rFonts w:ascii="Times New Roman" w:eastAsia="Times New Roman" w:hAnsi="Times New Roman"/>
          <w:lang w:eastAsia="pt-PT"/>
        </w:rPr>
      </w:pPr>
      <w:r>
        <w:rPr>
          <w:rFonts w:ascii="Times New Roman" w:eastAsia="Times New Roman" w:hAnsi="Times New Roman"/>
          <w:lang w:eastAsia="pt-PT"/>
        </w:rPr>
        <w:t>e espera</w:t>
      </w:r>
      <w:r w:rsidR="00845C61">
        <w:rPr>
          <w:rFonts w:ascii="Times New Roman" w:eastAsia="Times New Roman" w:hAnsi="Times New Roman"/>
          <w:lang w:eastAsia="pt-PT"/>
        </w:rPr>
        <w:t>i</w:t>
      </w:r>
      <w:r>
        <w:rPr>
          <w:rFonts w:ascii="Times New Roman" w:eastAsia="Times New Roman" w:hAnsi="Times New Roman"/>
          <w:lang w:eastAsia="pt-PT"/>
        </w:rPr>
        <w:t xml:space="preserve"> pacientemente </w:t>
      </w:r>
    </w:p>
    <w:p w14:paraId="3BF9A4A5" w14:textId="3F287517" w:rsidR="00FB65D8" w:rsidRDefault="00FD154C" w:rsidP="00505C7A">
      <w:pPr>
        <w:spacing w:line="276" w:lineRule="auto"/>
        <w:ind w:left="709"/>
        <w:jc w:val="both"/>
        <w:rPr>
          <w:rFonts w:ascii="Times New Roman" w:eastAsia="Times New Roman" w:hAnsi="Times New Roman"/>
          <w:lang w:eastAsia="pt-PT"/>
        </w:rPr>
      </w:pPr>
      <w:r>
        <w:rPr>
          <w:rFonts w:ascii="Times New Roman" w:eastAsia="Times New Roman" w:hAnsi="Times New Roman"/>
          <w:lang w:eastAsia="pt-PT"/>
        </w:rPr>
        <w:t>que saibamos amar-</w:t>
      </w:r>
      <w:r w:rsidR="00845C61">
        <w:rPr>
          <w:rFonts w:ascii="Times New Roman" w:eastAsia="Times New Roman" w:hAnsi="Times New Roman"/>
          <w:lang w:eastAsia="pt-PT"/>
        </w:rPr>
        <w:t>Vos</w:t>
      </w:r>
      <w:r>
        <w:rPr>
          <w:rFonts w:ascii="Times New Roman" w:eastAsia="Times New Roman" w:hAnsi="Times New Roman"/>
          <w:lang w:eastAsia="pt-PT"/>
        </w:rPr>
        <w:t xml:space="preserve"> como filhos.</w:t>
      </w:r>
    </w:p>
    <w:p w14:paraId="7DE1A97A" w14:textId="77777777" w:rsidR="00845C61" w:rsidRDefault="00FD154C" w:rsidP="00505C7A">
      <w:pPr>
        <w:spacing w:line="276" w:lineRule="auto"/>
        <w:ind w:left="709"/>
        <w:jc w:val="both"/>
        <w:rPr>
          <w:rFonts w:ascii="Times New Roman" w:eastAsia="Times New Roman" w:hAnsi="Times New Roman"/>
          <w:lang w:eastAsia="pt-PT"/>
        </w:rPr>
      </w:pPr>
      <w:r>
        <w:rPr>
          <w:rFonts w:ascii="Times New Roman" w:eastAsia="Times New Roman" w:hAnsi="Times New Roman"/>
          <w:lang w:eastAsia="pt-PT"/>
        </w:rPr>
        <w:t xml:space="preserve">Tudo isto Vos pedimos, </w:t>
      </w:r>
    </w:p>
    <w:p w14:paraId="5CDAD067" w14:textId="0E62C30E" w:rsidR="002A751E" w:rsidRDefault="00FD154C" w:rsidP="00505C7A">
      <w:pPr>
        <w:spacing w:line="276" w:lineRule="auto"/>
        <w:ind w:left="709"/>
        <w:jc w:val="both"/>
        <w:rPr>
          <w:rFonts w:ascii="Times New Roman" w:eastAsia="Times New Roman" w:hAnsi="Times New Roman"/>
          <w:lang w:eastAsia="pt-PT"/>
        </w:rPr>
      </w:pPr>
      <w:r>
        <w:rPr>
          <w:rFonts w:ascii="Times New Roman" w:eastAsia="Times New Roman" w:hAnsi="Times New Roman"/>
          <w:lang w:eastAsia="pt-PT"/>
        </w:rPr>
        <w:t xml:space="preserve">pelo </w:t>
      </w:r>
      <w:r w:rsidR="00845C61">
        <w:rPr>
          <w:rFonts w:ascii="Times New Roman" w:eastAsia="Times New Roman" w:hAnsi="Times New Roman"/>
          <w:lang w:eastAsia="pt-PT"/>
        </w:rPr>
        <w:t>v</w:t>
      </w:r>
      <w:r>
        <w:rPr>
          <w:rFonts w:ascii="Times New Roman" w:eastAsia="Times New Roman" w:hAnsi="Times New Roman"/>
          <w:lang w:eastAsia="pt-PT"/>
        </w:rPr>
        <w:t>osso amado Filho, Jesus Cristo, nosso Senhor!</w:t>
      </w:r>
    </w:p>
    <w:p w14:paraId="315C7959" w14:textId="77777777" w:rsidR="00505C7A" w:rsidRDefault="00505C7A" w:rsidP="00FD154C">
      <w:pPr>
        <w:spacing w:line="276" w:lineRule="auto"/>
        <w:jc w:val="both"/>
        <w:rPr>
          <w:rFonts w:ascii="Times New Roman" w:hAnsi="Times New Roman"/>
          <w:b/>
          <w:color w:val="FF0000"/>
        </w:rPr>
      </w:pPr>
    </w:p>
    <w:p w14:paraId="379B2548" w14:textId="38A51D29" w:rsidR="0046457C" w:rsidRPr="00050860" w:rsidRDefault="0046457C" w:rsidP="0046457C">
      <w:pPr>
        <w:spacing w:line="276" w:lineRule="auto"/>
        <w:ind w:firstLine="709"/>
        <w:jc w:val="both"/>
        <w:rPr>
          <w:rFonts w:ascii="Times New Roman" w:hAnsi="Times New Roman"/>
          <w:color w:val="FF0000"/>
        </w:rPr>
      </w:pPr>
      <w:r>
        <w:rPr>
          <w:rFonts w:ascii="Times New Roman" w:hAnsi="Times New Roman"/>
          <w:b/>
          <w:color w:val="FF0000"/>
        </w:rPr>
        <w:t>Missão da Semana</w:t>
      </w:r>
    </w:p>
    <w:p w14:paraId="0E77B155" w14:textId="38030558" w:rsidR="00FD154C" w:rsidRDefault="00FD154C" w:rsidP="00505C7A">
      <w:pPr>
        <w:spacing w:line="276" w:lineRule="auto"/>
        <w:ind w:left="709"/>
        <w:jc w:val="both"/>
        <w:rPr>
          <w:rFonts w:ascii="Times New Roman" w:eastAsia="Times New Roman" w:hAnsi="Times New Roman"/>
          <w:lang w:eastAsia="pt-PT"/>
        </w:rPr>
      </w:pPr>
      <w:r>
        <w:rPr>
          <w:rFonts w:ascii="Times New Roman" w:eastAsia="Times New Roman" w:hAnsi="Times New Roman"/>
          <w:lang w:eastAsia="pt-PT"/>
        </w:rPr>
        <w:t>A sugestão desta semana é vestirmos a nossa “túnica</w:t>
      </w:r>
      <w:r w:rsidR="00845C61">
        <w:rPr>
          <w:rFonts w:ascii="Times New Roman" w:eastAsia="Times New Roman" w:hAnsi="Times New Roman"/>
          <w:lang w:eastAsia="pt-PT"/>
        </w:rPr>
        <w:t xml:space="preserve"> </w:t>
      </w:r>
      <w:r>
        <w:rPr>
          <w:rFonts w:ascii="Times New Roman" w:eastAsia="Times New Roman" w:hAnsi="Times New Roman"/>
          <w:lang w:eastAsia="pt-PT"/>
        </w:rPr>
        <w:t>de servos</w:t>
      </w:r>
      <w:r w:rsidR="00845C61">
        <w:rPr>
          <w:rFonts w:ascii="Times New Roman" w:eastAsia="Times New Roman" w:hAnsi="Times New Roman"/>
          <w:lang w:eastAsia="pt-PT"/>
        </w:rPr>
        <w:t>”</w:t>
      </w:r>
      <w:r>
        <w:rPr>
          <w:rFonts w:ascii="Times New Roman" w:eastAsia="Times New Roman" w:hAnsi="Times New Roman"/>
          <w:lang w:eastAsia="pt-PT"/>
        </w:rPr>
        <w:t xml:space="preserve"> e desafiarmos alguém que conheçamos (um amigo, um familiar, </w:t>
      </w:r>
      <w:proofErr w:type="spellStart"/>
      <w:r w:rsidRPr="00845C61">
        <w:rPr>
          <w:rFonts w:ascii="Times New Roman" w:eastAsia="Times New Roman" w:hAnsi="Times New Roman"/>
          <w:i/>
          <w:iCs/>
          <w:lang w:eastAsia="pt-PT"/>
        </w:rPr>
        <w:t>etc</w:t>
      </w:r>
      <w:proofErr w:type="spellEnd"/>
      <w:r>
        <w:rPr>
          <w:rFonts w:ascii="Times New Roman" w:eastAsia="Times New Roman" w:hAnsi="Times New Roman"/>
          <w:lang w:eastAsia="pt-PT"/>
        </w:rPr>
        <w:t>)</w:t>
      </w:r>
      <w:r w:rsidR="00845C61">
        <w:rPr>
          <w:rFonts w:ascii="Times New Roman" w:eastAsia="Times New Roman" w:hAnsi="Times New Roman"/>
          <w:lang w:eastAsia="pt-PT"/>
        </w:rPr>
        <w:t>,</w:t>
      </w:r>
      <w:r>
        <w:rPr>
          <w:rFonts w:ascii="Times New Roman" w:eastAsia="Times New Roman" w:hAnsi="Times New Roman"/>
          <w:lang w:eastAsia="pt-PT"/>
        </w:rPr>
        <w:t xml:space="preserve"> que possa estar um pouco mais afastado </w:t>
      </w:r>
      <w:r w:rsidR="00845C61">
        <w:rPr>
          <w:rFonts w:ascii="Times New Roman" w:eastAsia="Times New Roman" w:hAnsi="Times New Roman"/>
          <w:lang w:eastAsia="pt-PT"/>
        </w:rPr>
        <w:t>da Igreja,</w:t>
      </w:r>
      <w:r>
        <w:rPr>
          <w:rFonts w:ascii="Times New Roman" w:eastAsia="Times New Roman" w:hAnsi="Times New Roman"/>
          <w:lang w:eastAsia="pt-PT"/>
        </w:rPr>
        <w:t xml:space="preserve"> a participar </w:t>
      </w:r>
      <w:r w:rsidR="00845C61">
        <w:rPr>
          <w:rFonts w:ascii="Times New Roman" w:eastAsia="Times New Roman" w:hAnsi="Times New Roman"/>
          <w:lang w:eastAsia="pt-PT"/>
        </w:rPr>
        <w:t>em algum momento celebrativo</w:t>
      </w:r>
      <w:r w:rsidR="00845C61">
        <w:rPr>
          <w:rFonts w:ascii="Times New Roman" w:eastAsia="Times New Roman" w:hAnsi="Times New Roman"/>
          <w:lang w:eastAsia="pt-PT"/>
        </w:rPr>
        <w:t xml:space="preserve">, como na Eucaristia, ou </w:t>
      </w:r>
      <w:r>
        <w:rPr>
          <w:rFonts w:ascii="Times New Roman" w:eastAsia="Times New Roman" w:hAnsi="Times New Roman"/>
          <w:lang w:eastAsia="pt-PT"/>
        </w:rPr>
        <w:t xml:space="preserve">em alguma atividade (evento, reunião de </w:t>
      </w:r>
      <w:r w:rsidR="00845C61">
        <w:rPr>
          <w:rFonts w:ascii="Times New Roman" w:eastAsia="Times New Roman" w:hAnsi="Times New Roman"/>
          <w:lang w:eastAsia="pt-PT"/>
        </w:rPr>
        <w:t>um</w:t>
      </w:r>
      <w:r>
        <w:rPr>
          <w:rFonts w:ascii="Times New Roman" w:eastAsia="Times New Roman" w:hAnsi="Times New Roman"/>
          <w:lang w:eastAsia="pt-PT"/>
        </w:rPr>
        <w:t xml:space="preserve"> grupo</w:t>
      </w:r>
      <w:r w:rsidR="00845C61">
        <w:rPr>
          <w:rFonts w:ascii="Times New Roman" w:eastAsia="Times New Roman" w:hAnsi="Times New Roman"/>
          <w:lang w:eastAsia="pt-PT"/>
        </w:rPr>
        <w:t xml:space="preserve"> de apostolado,</w:t>
      </w:r>
      <w:r>
        <w:rPr>
          <w:rFonts w:ascii="Times New Roman" w:eastAsia="Times New Roman" w:hAnsi="Times New Roman"/>
          <w:lang w:eastAsia="pt-PT"/>
        </w:rPr>
        <w:t xml:space="preserve"> </w:t>
      </w:r>
      <w:proofErr w:type="spellStart"/>
      <w:r w:rsidRPr="00845C61">
        <w:rPr>
          <w:rFonts w:ascii="Times New Roman" w:eastAsia="Times New Roman" w:hAnsi="Times New Roman"/>
          <w:i/>
          <w:iCs/>
          <w:lang w:eastAsia="pt-PT"/>
        </w:rPr>
        <w:t>etc</w:t>
      </w:r>
      <w:proofErr w:type="spellEnd"/>
      <w:r>
        <w:rPr>
          <w:rFonts w:ascii="Times New Roman" w:eastAsia="Times New Roman" w:hAnsi="Times New Roman"/>
          <w:lang w:eastAsia="pt-PT"/>
        </w:rPr>
        <w:t xml:space="preserve">) </w:t>
      </w:r>
      <w:r w:rsidR="00845C61">
        <w:rPr>
          <w:rFonts w:ascii="Times New Roman" w:eastAsia="Times New Roman" w:hAnsi="Times New Roman"/>
          <w:lang w:eastAsia="pt-PT"/>
        </w:rPr>
        <w:t>da nossa comunidade cristã</w:t>
      </w:r>
      <w:r>
        <w:rPr>
          <w:rFonts w:ascii="Times New Roman" w:eastAsia="Times New Roman" w:hAnsi="Times New Roman"/>
          <w:lang w:eastAsia="pt-PT"/>
        </w:rPr>
        <w:t>.</w:t>
      </w:r>
    </w:p>
    <w:sectPr w:rsidR="00FD154C" w:rsidSect="0014129F">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Bauhaus 93">
    <w:panose1 w:val="04030905020B02020C02"/>
    <w:charset w:val="4D"/>
    <w:family w:val="decorativ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Diavlo Black">
    <w:altName w:val="Cambria"/>
    <w:panose1 w:val="020B0604020202020204"/>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441F6D"/>
    <w:multiLevelType w:val="hybridMultilevel"/>
    <w:tmpl w:val="46824AEC"/>
    <w:lvl w:ilvl="0" w:tplc="98B8618A">
      <w:start w:val="1"/>
      <w:numFmt w:val="bullet"/>
      <w:lvlText w:val="-"/>
      <w:lvlJc w:val="left"/>
      <w:pPr>
        <w:ind w:left="1069" w:hanging="360"/>
      </w:pPr>
      <w:rPr>
        <w:rFonts w:ascii="Helvetica" w:eastAsia="MS Mincho" w:hAnsi="Helvetica" w:cs="Times New Roman" w:hint="default"/>
      </w:rPr>
    </w:lvl>
    <w:lvl w:ilvl="1" w:tplc="04090003" w:tentative="1">
      <w:start w:val="1"/>
      <w:numFmt w:val="bullet"/>
      <w:lvlText w:val="o"/>
      <w:lvlJc w:val="left"/>
      <w:pPr>
        <w:ind w:left="1789" w:hanging="360"/>
      </w:pPr>
      <w:rPr>
        <w:rFonts w:ascii="Courier New" w:hAnsi="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1" w15:restartNumberingAfterBreak="0">
    <w:nsid w:val="132A672A"/>
    <w:multiLevelType w:val="hybridMultilevel"/>
    <w:tmpl w:val="33EEC11A"/>
    <w:lvl w:ilvl="0" w:tplc="AC445640">
      <w:start w:val="2"/>
      <w:numFmt w:val="bullet"/>
      <w:lvlText w:val="-"/>
      <w:lvlJc w:val="left"/>
      <w:pPr>
        <w:ind w:left="1069" w:hanging="360"/>
      </w:pPr>
      <w:rPr>
        <w:rFonts w:ascii="Bauhaus 93" w:eastAsia="MS Mincho" w:hAnsi="Bauhaus 93" w:cs="Times New Roman" w:hint="default"/>
      </w:rPr>
    </w:lvl>
    <w:lvl w:ilvl="1" w:tplc="04090003" w:tentative="1">
      <w:start w:val="1"/>
      <w:numFmt w:val="bullet"/>
      <w:lvlText w:val="o"/>
      <w:lvlJc w:val="left"/>
      <w:pPr>
        <w:ind w:left="1789" w:hanging="360"/>
      </w:pPr>
      <w:rPr>
        <w:rFonts w:ascii="Courier New" w:hAnsi="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2" w15:restartNumberingAfterBreak="0">
    <w:nsid w:val="232D3815"/>
    <w:multiLevelType w:val="hybridMultilevel"/>
    <w:tmpl w:val="023E3EAA"/>
    <w:lvl w:ilvl="0" w:tplc="74288856">
      <w:start w:val="1"/>
      <w:numFmt w:val="decimal"/>
      <w:lvlText w:val="%1."/>
      <w:lvlJc w:val="left"/>
      <w:pPr>
        <w:ind w:left="1069" w:hanging="360"/>
      </w:pPr>
      <w:rPr>
        <w:rFonts w:hint="default"/>
        <w:b w:val="0"/>
        <w:bCs/>
        <w:color w:val="FF0000"/>
      </w:rPr>
    </w:lvl>
    <w:lvl w:ilvl="1" w:tplc="08160019" w:tentative="1">
      <w:start w:val="1"/>
      <w:numFmt w:val="lowerLetter"/>
      <w:lvlText w:val="%2."/>
      <w:lvlJc w:val="left"/>
      <w:pPr>
        <w:ind w:left="1789" w:hanging="360"/>
      </w:pPr>
    </w:lvl>
    <w:lvl w:ilvl="2" w:tplc="0816001B" w:tentative="1">
      <w:start w:val="1"/>
      <w:numFmt w:val="lowerRoman"/>
      <w:lvlText w:val="%3."/>
      <w:lvlJc w:val="right"/>
      <w:pPr>
        <w:ind w:left="2509" w:hanging="180"/>
      </w:pPr>
    </w:lvl>
    <w:lvl w:ilvl="3" w:tplc="0816000F" w:tentative="1">
      <w:start w:val="1"/>
      <w:numFmt w:val="decimal"/>
      <w:lvlText w:val="%4."/>
      <w:lvlJc w:val="left"/>
      <w:pPr>
        <w:ind w:left="3229" w:hanging="360"/>
      </w:pPr>
    </w:lvl>
    <w:lvl w:ilvl="4" w:tplc="08160019" w:tentative="1">
      <w:start w:val="1"/>
      <w:numFmt w:val="lowerLetter"/>
      <w:lvlText w:val="%5."/>
      <w:lvlJc w:val="left"/>
      <w:pPr>
        <w:ind w:left="3949" w:hanging="360"/>
      </w:pPr>
    </w:lvl>
    <w:lvl w:ilvl="5" w:tplc="0816001B" w:tentative="1">
      <w:start w:val="1"/>
      <w:numFmt w:val="lowerRoman"/>
      <w:lvlText w:val="%6."/>
      <w:lvlJc w:val="right"/>
      <w:pPr>
        <w:ind w:left="4669" w:hanging="180"/>
      </w:pPr>
    </w:lvl>
    <w:lvl w:ilvl="6" w:tplc="0816000F" w:tentative="1">
      <w:start w:val="1"/>
      <w:numFmt w:val="decimal"/>
      <w:lvlText w:val="%7."/>
      <w:lvlJc w:val="left"/>
      <w:pPr>
        <w:ind w:left="5389" w:hanging="360"/>
      </w:pPr>
    </w:lvl>
    <w:lvl w:ilvl="7" w:tplc="08160019" w:tentative="1">
      <w:start w:val="1"/>
      <w:numFmt w:val="lowerLetter"/>
      <w:lvlText w:val="%8."/>
      <w:lvlJc w:val="left"/>
      <w:pPr>
        <w:ind w:left="6109" w:hanging="360"/>
      </w:pPr>
    </w:lvl>
    <w:lvl w:ilvl="8" w:tplc="0816001B" w:tentative="1">
      <w:start w:val="1"/>
      <w:numFmt w:val="lowerRoman"/>
      <w:lvlText w:val="%9."/>
      <w:lvlJc w:val="right"/>
      <w:pPr>
        <w:ind w:left="6829" w:hanging="180"/>
      </w:pPr>
    </w:lvl>
  </w:abstractNum>
  <w:abstractNum w:abstractNumId="3" w15:restartNumberingAfterBreak="0">
    <w:nsid w:val="7483107E"/>
    <w:multiLevelType w:val="hybridMultilevel"/>
    <w:tmpl w:val="6F741388"/>
    <w:lvl w:ilvl="0" w:tplc="8DA46AE6">
      <w:start w:val="1"/>
      <w:numFmt w:val="bullet"/>
      <w:lvlText w:val="-"/>
      <w:lvlJc w:val="left"/>
      <w:pPr>
        <w:ind w:left="1069" w:hanging="360"/>
      </w:pPr>
      <w:rPr>
        <w:rFonts w:ascii="Helvetica" w:eastAsia="MS Mincho" w:hAnsi="Helvetica" w:cs="Times New Roman" w:hint="default"/>
      </w:rPr>
    </w:lvl>
    <w:lvl w:ilvl="1" w:tplc="04090003" w:tentative="1">
      <w:start w:val="1"/>
      <w:numFmt w:val="bullet"/>
      <w:lvlText w:val="o"/>
      <w:lvlJc w:val="left"/>
      <w:pPr>
        <w:ind w:left="1789" w:hanging="360"/>
      </w:pPr>
      <w:rPr>
        <w:rFonts w:ascii="Courier New" w:hAnsi="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hint="default"/>
      </w:rPr>
    </w:lvl>
    <w:lvl w:ilvl="8" w:tplc="04090005" w:tentative="1">
      <w:start w:val="1"/>
      <w:numFmt w:val="bullet"/>
      <w:lvlText w:val=""/>
      <w:lvlJc w:val="left"/>
      <w:pPr>
        <w:ind w:left="6829" w:hanging="360"/>
      </w:pPr>
      <w:rPr>
        <w:rFonts w:ascii="Wingdings" w:hAnsi="Wingdings" w:hint="default"/>
      </w:rPr>
    </w:lvl>
  </w:abstractNum>
  <w:num w:numId="1" w16cid:durableId="975716059">
    <w:abstractNumId w:val="1"/>
  </w:num>
  <w:num w:numId="2" w16cid:durableId="1471897688">
    <w:abstractNumId w:val="0"/>
  </w:num>
  <w:num w:numId="3" w16cid:durableId="89858889">
    <w:abstractNumId w:val="3"/>
  </w:num>
  <w:num w:numId="4" w16cid:durableId="123824866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2"/>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5C3D"/>
    <w:rsid w:val="00003E83"/>
    <w:rsid w:val="00004B2D"/>
    <w:rsid w:val="00023BA2"/>
    <w:rsid w:val="00027791"/>
    <w:rsid w:val="00037C4E"/>
    <w:rsid w:val="00047936"/>
    <w:rsid w:val="00050860"/>
    <w:rsid w:val="00066431"/>
    <w:rsid w:val="000873E3"/>
    <w:rsid w:val="000B1D6D"/>
    <w:rsid w:val="000D397A"/>
    <w:rsid w:val="000F1560"/>
    <w:rsid w:val="0010123F"/>
    <w:rsid w:val="001101E1"/>
    <w:rsid w:val="0014129F"/>
    <w:rsid w:val="00170AE1"/>
    <w:rsid w:val="00172C3B"/>
    <w:rsid w:val="00184740"/>
    <w:rsid w:val="001C5309"/>
    <w:rsid w:val="001D5C21"/>
    <w:rsid w:val="001F5C3D"/>
    <w:rsid w:val="00201DC2"/>
    <w:rsid w:val="00212803"/>
    <w:rsid w:val="00262540"/>
    <w:rsid w:val="002A751E"/>
    <w:rsid w:val="0031345E"/>
    <w:rsid w:val="00330CCA"/>
    <w:rsid w:val="00332446"/>
    <w:rsid w:val="00366F1C"/>
    <w:rsid w:val="0039045C"/>
    <w:rsid w:val="003916F3"/>
    <w:rsid w:val="003975AE"/>
    <w:rsid w:val="003A267A"/>
    <w:rsid w:val="003C5A19"/>
    <w:rsid w:val="003C6372"/>
    <w:rsid w:val="003D0B07"/>
    <w:rsid w:val="003D1E90"/>
    <w:rsid w:val="003E3DE7"/>
    <w:rsid w:val="00421998"/>
    <w:rsid w:val="0046457C"/>
    <w:rsid w:val="004B5F4A"/>
    <w:rsid w:val="004B6702"/>
    <w:rsid w:val="004E066E"/>
    <w:rsid w:val="00505C7A"/>
    <w:rsid w:val="00517D41"/>
    <w:rsid w:val="005243F5"/>
    <w:rsid w:val="00527E9D"/>
    <w:rsid w:val="00547692"/>
    <w:rsid w:val="0055390E"/>
    <w:rsid w:val="00566D1B"/>
    <w:rsid w:val="005D7E1F"/>
    <w:rsid w:val="005F63B2"/>
    <w:rsid w:val="006169B6"/>
    <w:rsid w:val="00647AA7"/>
    <w:rsid w:val="006520CD"/>
    <w:rsid w:val="00683ADC"/>
    <w:rsid w:val="00692BEE"/>
    <w:rsid w:val="007163C5"/>
    <w:rsid w:val="00726693"/>
    <w:rsid w:val="007653BB"/>
    <w:rsid w:val="00776AD3"/>
    <w:rsid w:val="007F698C"/>
    <w:rsid w:val="007F70C3"/>
    <w:rsid w:val="008013D8"/>
    <w:rsid w:val="0081210B"/>
    <w:rsid w:val="00814C63"/>
    <w:rsid w:val="00815143"/>
    <w:rsid w:val="00845C61"/>
    <w:rsid w:val="008909F8"/>
    <w:rsid w:val="008962DB"/>
    <w:rsid w:val="008C1235"/>
    <w:rsid w:val="008C2C9E"/>
    <w:rsid w:val="008D6F2B"/>
    <w:rsid w:val="00975FFD"/>
    <w:rsid w:val="00981EB4"/>
    <w:rsid w:val="00A20187"/>
    <w:rsid w:val="00A249DD"/>
    <w:rsid w:val="00A55291"/>
    <w:rsid w:val="00A57457"/>
    <w:rsid w:val="00A657D4"/>
    <w:rsid w:val="00A728D1"/>
    <w:rsid w:val="00AB28BC"/>
    <w:rsid w:val="00B221AD"/>
    <w:rsid w:val="00B24ED7"/>
    <w:rsid w:val="00B84CA3"/>
    <w:rsid w:val="00BA6B70"/>
    <w:rsid w:val="00BB73B3"/>
    <w:rsid w:val="00BC7865"/>
    <w:rsid w:val="00C40D35"/>
    <w:rsid w:val="00C41EB6"/>
    <w:rsid w:val="00C52FB8"/>
    <w:rsid w:val="00C81861"/>
    <w:rsid w:val="00C83DEE"/>
    <w:rsid w:val="00CB4A63"/>
    <w:rsid w:val="00CC3672"/>
    <w:rsid w:val="00CF2CEA"/>
    <w:rsid w:val="00D275F6"/>
    <w:rsid w:val="00D3474C"/>
    <w:rsid w:val="00D671D1"/>
    <w:rsid w:val="00D83D30"/>
    <w:rsid w:val="00D97E46"/>
    <w:rsid w:val="00DD2FC9"/>
    <w:rsid w:val="00E01060"/>
    <w:rsid w:val="00E35508"/>
    <w:rsid w:val="00E51EEC"/>
    <w:rsid w:val="00EB2D2D"/>
    <w:rsid w:val="00EB5F07"/>
    <w:rsid w:val="00EC77B4"/>
    <w:rsid w:val="00EE2A58"/>
    <w:rsid w:val="00EE73EB"/>
    <w:rsid w:val="00F424D0"/>
    <w:rsid w:val="00F85504"/>
    <w:rsid w:val="00FB65D8"/>
    <w:rsid w:val="00FD154C"/>
    <w:rsid w:val="00FD241E"/>
    <w:rsid w:val="00FE4B18"/>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9CDF17A"/>
  <w14:defaultImageDpi w14:val="300"/>
  <w15:docId w15:val="{93CC4917-46F4-144C-A49E-CEECDA5E75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mbria" w:eastAsia="MS Mincho" w:hAnsi="Cambria" w:cs="Times New Roman"/>
        <w:lang w:val="pt-PT" w:eastAsia="pt-P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unhideWhenUsed="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5C3D"/>
    <w:rPr>
      <w:sz w:val="24"/>
      <w:szCs w:val="24"/>
      <w:lang w:eastAsia="en-US"/>
    </w:rPr>
  </w:style>
  <w:style w:type="character" w:default="1" w:styleId="Tipodeletrapredefinidodopargraf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Pa0">
    <w:name w:val="Pa0"/>
    <w:basedOn w:val="Normal"/>
    <w:next w:val="Normal"/>
    <w:uiPriority w:val="99"/>
    <w:rsid w:val="001F5C3D"/>
    <w:pPr>
      <w:autoSpaceDE w:val="0"/>
      <w:autoSpaceDN w:val="0"/>
      <w:adjustRightInd w:val="0"/>
      <w:spacing w:line="241" w:lineRule="atLeast"/>
    </w:pPr>
    <w:rPr>
      <w:rFonts w:ascii="Diavlo Black" w:eastAsia="Cambria" w:hAnsi="Diavlo Black"/>
    </w:rPr>
  </w:style>
  <w:style w:type="paragraph" w:customStyle="1" w:styleId="ListaColorida-Cor11">
    <w:name w:val="Lista Colorida - Cor 11"/>
    <w:basedOn w:val="Normal"/>
    <w:uiPriority w:val="34"/>
    <w:qFormat/>
    <w:rsid w:val="001F5C3D"/>
    <w:pPr>
      <w:ind w:left="720"/>
      <w:contextualSpacing/>
    </w:pPr>
  </w:style>
  <w:style w:type="paragraph" w:styleId="NormalWeb">
    <w:name w:val="Normal (Web)"/>
    <w:basedOn w:val="Normal"/>
    <w:uiPriority w:val="99"/>
    <w:semiHidden/>
    <w:unhideWhenUsed/>
    <w:rsid w:val="001F5C3D"/>
    <w:pPr>
      <w:spacing w:before="100" w:beforeAutospacing="1" w:after="100" w:afterAutospacing="1"/>
    </w:pPr>
    <w:rPr>
      <w:rFonts w:ascii="Times New Roman" w:hAnsi="Times New Roman"/>
      <w:lang w:eastAsia="pt-PT"/>
    </w:rPr>
  </w:style>
  <w:style w:type="paragraph" w:styleId="PargrafodaLista">
    <w:name w:val="List Paragraph"/>
    <w:basedOn w:val="Normal"/>
    <w:uiPriority w:val="72"/>
    <w:qFormat/>
    <w:rsid w:val="00845C6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25254827">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138</TotalTime>
  <Pages>4</Pages>
  <Words>1049</Words>
  <Characters>5668</Characters>
  <Application>Microsoft Office Word</Application>
  <DocSecurity>0</DocSecurity>
  <Lines>47</Lines>
  <Paragraphs>13</Paragraphs>
  <ScaleCrop>false</ScaleCrop>
  <HeadingPairs>
    <vt:vector size="4" baseType="variant">
      <vt:variant>
        <vt:lpstr>Título</vt:lpstr>
      </vt:variant>
      <vt:variant>
        <vt:i4>1</vt:i4>
      </vt:variant>
      <vt:variant>
        <vt:lpstr>Headings</vt:lpstr>
      </vt:variant>
      <vt:variant>
        <vt:i4>2</vt:i4>
      </vt:variant>
    </vt:vector>
  </HeadingPairs>
  <TitlesOfParts>
    <vt:vector size="3" baseType="lpstr">
      <vt:lpstr/>
      <vt:lpstr/>
      <vt:lpstr/>
    </vt:vector>
  </TitlesOfParts>
  <Company>Braga</Company>
  <LinksUpToDate>false</LinksUpToDate>
  <CharactersWithSpaces>6704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Manuel Costa</dc:creator>
  <cp:keywords/>
  <dc:description/>
  <cp:lastModifiedBy>rui sousa</cp:lastModifiedBy>
  <cp:revision>38</cp:revision>
  <dcterms:created xsi:type="dcterms:W3CDTF">2026-09-25T15:02:00Z</dcterms:created>
  <dcterms:modified xsi:type="dcterms:W3CDTF">2026-09-29T20:27:00Z</dcterms:modified>
</cp:coreProperties>
</file>