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1D48A9A1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E6559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77BF4401" w:rsidR="00C14D36" w:rsidRPr="00050860" w:rsidRDefault="00FD6752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Domingo X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A16DC45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2539DFE1" w:rsidR="000D397A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hAnsi="Times New Roman"/>
          <w:shd w:val="clear" w:color="auto" w:fill="FFFFFF"/>
        </w:rPr>
        <w:t>“</w:t>
      </w:r>
      <w:r w:rsidR="00FD6752">
        <w:rPr>
          <w:rFonts w:ascii="Times New Roman" w:hAnsi="Times New Roman"/>
          <w:shd w:val="clear" w:color="auto" w:fill="FFFFFF"/>
        </w:rPr>
        <w:t>Segue-me!</w:t>
      </w:r>
      <w:r w:rsidRPr="00F10EDC">
        <w:rPr>
          <w:rFonts w:ascii="Times New Roman" w:hAnsi="Times New Roman"/>
          <w:shd w:val="clear" w:color="auto" w:fill="FFFFFF"/>
        </w:rPr>
        <w:t>”</w:t>
      </w:r>
    </w:p>
    <w:p w14:paraId="4D06C1C5" w14:textId="2DFD3D70" w:rsidR="00C14D36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507F8C2E" w14:textId="363FED7C" w:rsidR="0031345E" w:rsidRPr="00C14D36" w:rsidRDefault="00FD6752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Arranjo floral, em forma retangular.</w:t>
      </w:r>
    </w:p>
    <w:p w14:paraId="6133563B" w14:textId="77777777" w:rsidR="002D13F1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183A7ACB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FD6752" w:rsidRPr="00EF763C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Eu confio, Senhor, na </w:t>
      </w:r>
      <w:r w:rsidR="00FD6752">
        <w:rPr>
          <w:rFonts w:ascii="Times New Roman" w:eastAsia="Times New Roman" w:hAnsi="Times New Roman"/>
          <w:i/>
          <w:iCs/>
          <w:color w:val="222222"/>
          <w:lang w:eastAsia="pt-PT"/>
        </w:rPr>
        <w:t>v</w:t>
      </w:r>
      <w:r w:rsidR="00FD6752" w:rsidRPr="00EF763C">
        <w:rPr>
          <w:rFonts w:ascii="Times New Roman" w:eastAsia="Times New Roman" w:hAnsi="Times New Roman"/>
          <w:i/>
          <w:iCs/>
          <w:color w:val="222222"/>
          <w:lang w:eastAsia="pt-PT"/>
        </w:rPr>
        <w:t>ossa bondade</w:t>
      </w:r>
      <w:r w:rsidR="00FD6752">
        <w:rPr>
          <w:rFonts w:ascii="Times New Roman" w:eastAsia="Times New Roman" w:hAnsi="Times New Roman"/>
          <w:color w:val="222222"/>
          <w:lang w:eastAsia="pt-PT"/>
        </w:rPr>
        <w:t xml:space="preserve"> – F. Silva</w:t>
      </w:r>
    </w:p>
    <w:p w14:paraId="353F661D" w14:textId="704E3436" w:rsidR="00245B75" w:rsidRDefault="00245B75" w:rsidP="00DA4492">
      <w:pPr>
        <w:ind w:firstLine="708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FD6752" w:rsidRPr="00EF763C">
        <w:rPr>
          <w:rFonts w:ascii="Times New Roman" w:eastAsia="Times New Roman" w:hAnsi="Times New Roman"/>
          <w:i/>
          <w:iCs/>
          <w:color w:val="222222"/>
          <w:lang w:eastAsia="pt-PT"/>
        </w:rPr>
        <w:t>Kyrie</w:t>
      </w:r>
      <w:proofErr w:type="spellEnd"/>
      <w:r w:rsidR="00FD6752" w:rsidRPr="00EF763C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, </w:t>
      </w:r>
      <w:proofErr w:type="spellStart"/>
      <w:r w:rsidR="00FD6752" w:rsidRPr="00EF763C">
        <w:rPr>
          <w:rFonts w:ascii="Times New Roman" w:eastAsia="Times New Roman" w:hAnsi="Times New Roman"/>
          <w:i/>
          <w:iCs/>
          <w:color w:val="222222"/>
          <w:lang w:eastAsia="pt-PT"/>
        </w:rPr>
        <w:t>eleison</w:t>
      </w:r>
      <w:proofErr w:type="spellEnd"/>
      <w:r w:rsidR="00FD6752">
        <w:rPr>
          <w:rFonts w:ascii="Times New Roman" w:eastAsia="Times New Roman" w:hAnsi="Times New Roman"/>
          <w:color w:val="222222"/>
          <w:lang w:eastAsia="pt-PT"/>
        </w:rPr>
        <w:t xml:space="preserve"> – M. Carneiro</w:t>
      </w:r>
    </w:p>
    <w:p w14:paraId="131C2B57" w14:textId="7ECB45F1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FD6752" w:rsidRPr="00EF763C">
        <w:rPr>
          <w:rFonts w:ascii="Times New Roman" w:eastAsia="Times New Roman" w:hAnsi="Times New Roman"/>
          <w:i/>
          <w:iCs/>
          <w:color w:val="000000"/>
          <w:lang w:eastAsia="pt-PT"/>
        </w:rPr>
        <w:t>Tomai, Senhor, e recebei</w:t>
      </w:r>
      <w:r w:rsidR="00FD6752">
        <w:rPr>
          <w:rFonts w:ascii="Times New Roman" w:eastAsia="Times New Roman" w:hAnsi="Times New Roman"/>
          <w:color w:val="000000"/>
          <w:lang w:eastAsia="pt-PT"/>
        </w:rPr>
        <w:t xml:space="preserve"> – J. Santos</w:t>
      </w:r>
    </w:p>
    <w:p w14:paraId="4816E14F" w14:textId="5AFB43D8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FD6752" w:rsidRPr="00EF763C">
        <w:rPr>
          <w:rFonts w:ascii="Times New Roman" w:eastAsia="Times New Roman" w:hAnsi="Times New Roman"/>
          <w:i/>
          <w:iCs/>
          <w:color w:val="000000"/>
          <w:lang w:eastAsia="pt-PT"/>
        </w:rPr>
        <w:t>Eu não vim chamar os justos</w:t>
      </w:r>
      <w:r w:rsidR="00FD6752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1867FAE7" w14:textId="3A429D81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FD6752" w:rsidRPr="00EF763C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Deus é Pai, Deus é </w:t>
      </w:r>
      <w:r w:rsidR="00FD6752">
        <w:rPr>
          <w:rFonts w:ascii="Times New Roman" w:eastAsia="Times New Roman" w:hAnsi="Times New Roman"/>
          <w:i/>
          <w:iCs/>
          <w:color w:val="000000"/>
          <w:lang w:eastAsia="pt-PT"/>
        </w:rPr>
        <w:t>a</w:t>
      </w:r>
      <w:r w:rsidR="00FD6752" w:rsidRPr="00EF763C">
        <w:rPr>
          <w:rFonts w:ascii="Times New Roman" w:eastAsia="Times New Roman" w:hAnsi="Times New Roman"/>
          <w:i/>
          <w:iCs/>
          <w:color w:val="000000"/>
          <w:lang w:eastAsia="pt-PT"/>
        </w:rPr>
        <w:t>mor</w:t>
      </w:r>
      <w:r w:rsidR="00FD6752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0F0484FE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45B75">
        <w:rPr>
          <w:rFonts w:ascii="Times New Roman" w:hAnsi="Times New Roman"/>
        </w:rPr>
        <w:t xml:space="preserve">Orações </w:t>
      </w:r>
      <w:r w:rsidR="00FD6752">
        <w:rPr>
          <w:rFonts w:ascii="Times New Roman" w:hAnsi="Times New Roman"/>
        </w:rPr>
        <w:t>do Domingo X do Tempo Comum</w:t>
      </w:r>
    </w:p>
    <w:p w14:paraId="5280BA4B" w14:textId="77777777" w:rsidR="00FD6752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color w:val="FF0000"/>
        </w:rPr>
        <w:t xml:space="preserve">[Prefácio] </w:t>
      </w:r>
      <w:r w:rsidR="00FD6752" w:rsidRPr="00E9681D">
        <w:rPr>
          <w:rFonts w:ascii="Times New Roman" w:hAnsi="Times New Roman"/>
        </w:rPr>
        <w:t>Prefácio II dos Domingos do Tempo Comum</w:t>
      </w:r>
      <w:r w:rsidR="00FD6752" w:rsidRPr="00C14D36">
        <w:rPr>
          <w:rFonts w:ascii="Times New Roman" w:hAnsi="Times New Roman"/>
          <w:color w:val="FF0000"/>
        </w:rPr>
        <w:t xml:space="preserve"> </w:t>
      </w:r>
    </w:p>
    <w:p w14:paraId="4DFC7946" w14:textId="05E26EE0" w:rsidR="005938CC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[Oração Eucarística] </w:t>
      </w:r>
      <w:r w:rsidR="00245B75" w:rsidRPr="00ED111B">
        <w:rPr>
          <w:rFonts w:ascii="Times New Roman" w:hAnsi="Times New Roman"/>
        </w:rPr>
        <w:t>Oração Eucarística II</w:t>
      </w:r>
    </w:p>
    <w:p w14:paraId="3FD84190" w14:textId="2F3A2E4D" w:rsidR="00E51EEC" w:rsidRPr="00080C93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047374" w:rsidRPr="00080C93">
        <w:rPr>
          <w:rFonts w:ascii="Times New Roman" w:hAnsi="Times New Roman"/>
        </w:rPr>
        <w:t>Oração de B</w:t>
      </w:r>
      <w:r w:rsidR="005938CC" w:rsidRPr="00080C93">
        <w:rPr>
          <w:rFonts w:ascii="Times New Roman" w:hAnsi="Times New Roman"/>
        </w:rPr>
        <w:t xml:space="preserve">ênção </w:t>
      </w:r>
      <w:r w:rsidR="00047374" w:rsidRPr="00080C93">
        <w:rPr>
          <w:rFonts w:ascii="Times New Roman" w:hAnsi="Times New Roman"/>
        </w:rPr>
        <w:t xml:space="preserve">sobre o Povo </w:t>
      </w:r>
      <w:r w:rsidR="00080C93" w:rsidRPr="00080C93">
        <w:rPr>
          <w:rFonts w:ascii="Times New Roman" w:hAnsi="Times New Roman"/>
        </w:rPr>
        <w:t>1</w:t>
      </w:r>
      <w:r w:rsidR="00FD6752">
        <w:rPr>
          <w:rFonts w:ascii="Times New Roman" w:hAnsi="Times New Roman"/>
        </w:rPr>
        <w:t>0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9A077F9" w14:textId="2EAF7787" w:rsidR="00C14D36" w:rsidRPr="00FD6752" w:rsidRDefault="00FD6752" w:rsidP="00C14D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FD6752">
        <w:rPr>
          <w:rFonts w:ascii="Times New Roman" w:hAnsi="Times New Roman"/>
          <w:b/>
          <w:bCs/>
        </w:rPr>
        <w:t>Terceiro artigo do Credo</w:t>
      </w:r>
    </w:p>
    <w:p w14:paraId="7DC120BC" w14:textId="7964930E" w:rsidR="00FD6752" w:rsidRPr="00FD6752" w:rsidRDefault="00FD6752" w:rsidP="00FD6752">
      <w:pPr>
        <w:spacing w:line="276" w:lineRule="auto"/>
        <w:ind w:left="709"/>
        <w:jc w:val="both"/>
        <w:rPr>
          <w:rFonts w:ascii="Times New Roman" w:hAnsi="Times New Roman"/>
        </w:rPr>
      </w:pPr>
      <w:r w:rsidRPr="00247471">
        <w:rPr>
          <w:rFonts w:ascii="Times New Roman" w:hAnsi="Times New Roman"/>
        </w:rPr>
        <w:t xml:space="preserve">Em cada domingo e nas solenidades, todos, como assembleia de Deus, fazemos a profissão de fé, uma resposta à Palavra de Deus escutada. Através desta profissão recordamos o regulador da fé. </w:t>
      </w:r>
      <w:r w:rsidRPr="00247471">
        <w:rPr>
          <w:rFonts w:ascii="Times New Roman" w:hAnsi="Times New Roman"/>
          <w:color w:val="000000"/>
        </w:rPr>
        <w:t>“O Símbolo dito de Niceia-Constantinopla</w:t>
      </w:r>
      <w:r w:rsidRPr="00247471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247471">
        <w:rPr>
          <w:rFonts w:ascii="Times New Roman" w:hAnsi="Times New Roman"/>
          <w:color w:val="000000"/>
        </w:rPr>
        <w:t>deve a sua grande autoridade ao facto de ser proveniente desses dois primeiros concílios ecuménicos (dos anos de 325 e 381). Ainda hoje continua a ser comum a todas as grandes Igrejas do Oriente e do Ocidente” (CEC 195).</w:t>
      </w:r>
    </w:p>
    <w:p w14:paraId="6FB44A80" w14:textId="5D795D73" w:rsidR="00FD6752" w:rsidRPr="00FD6752" w:rsidRDefault="00FD6752" w:rsidP="00FD6752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 w:rsidRPr="00247471">
        <w:rPr>
          <w:rFonts w:ascii="Times New Roman" w:hAnsi="Times New Roman"/>
          <w:color w:val="000000"/>
        </w:rPr>
        <w:t>O Símbolo divide-se, portanto, em três partes: «na primeira, trata da Primeira Pessoa divina e da obra admirável da criação</w:t>
      </w:r>
      <w:r>
        <w:rPr>
          <w:rFonts w:ascii="Times New Roman" w:hAnsi="Times New Roman"/>
          <w:color w:val="000000"/>
        </w:rPr>
        <w:t>;</w:t>
      </w:r>
      <w:r w:rsidRPr="00247471">
        <w:rPr>
          <w:rFonts w:ascii="Times New Roman" w:hAnsi="Times New Roman"/>
          <w:color w:val="000000"/>
        </w:rPr>
        <w:t xml:space="preserve"> na segunda, da Segunda Pessoa divina e do mistério da Redenção dos homens; na terceira, da Terceira Pessoa divina, fonte e princípio da nossa santificação» (3). São estes «os três capítulos do nosso selo [batismal]»</w:t>
      </w:r>
      <w:r>
        <w:rPr>
          <w:rFonts w:ascii="Times New Roman" w:hAnsi="Times New Roman"/>
          <w:color w:val="000000"/>
        </w:rPr>
        <w:t>” (CEC 190).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No terceiro artigo</w:t>
      </w:r>
      <w:r w:rsidRPr="00247471">
        <w:rPr>
          <w:rFonts w:ascii="Times New Roman" w:hAnsi="Times New Roman"/>
        </w:rPr>
        <w:t xml:space="preserve">, o credo </w:t>
      </w:r>
      <w:r>
        <w:rPr>
          <w:rFonts w:ascii="Times New Roman" w:hAnsi="Times New Roman"/>
        </w:rPr>
        <w:t xml:space="preserve">expressa a </w:t>
      </w:r>
      <w:r>
        <w:rPr>
          <w:rFonts w:ascii="Times New Roman" w:hAnsi="Times New Roman"/>
        </w:rPr>
        <w:lastRenderedPageBreak/>
        <w:t>singularidade e comunhão do ser e da ação do Espírito Santo, bem como</w:t>
      </w:r>
      <w:r w:rsidRPr="00247471">
        <w:rPr>
          <w:rFonts w:ascii="Times New Roman" w:hAnsi="Times New Roman"/>
        </w:rPr>
        <w:t xml:space="preserve"> uma confissão da unidade da fé das diversas Igrejas, e nas diferentes épocas: uma só é a Igreja nascida da cruz e presente na história até à vinda gloriosa do Senhor que esperamos. </w:t>
      </w:r>
    </w:p>
    <w:p w14:paraId="201F66B7" w14:textId="77777777" w:rsidR="00FD6752" w:rsidRDefault="00FD6752" w:rsidP="00FD675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50681A34" w14:textId="77777777" w:rsidR="00FD6752" w:rsidRPr="00D93BF4" w:rsidRDefault="00FD6752" w:rsidP="00FD6752">
      <w:pPr>
        <w:spacing w:line="276" w:lineRule="auto"/>
        <w:ind w:left="709"/>
        <w:jc w:val="both"/>
        <w:rPr>
          <w:rFonts w:ascii="Times New Roman" w:hAnsi="Times New Roman"/>
        </w:rPr>
      </w:pPr>
      <w:r w:rsidRPr="00D93BF4">
        <w:rPr>
          <w:rFonts w:ascii="Times New Roman" w:hAnsi="Times New Roman"/>
        </w:rPr>
        <w:t>Quando Jesus chama o publicano Mateus a segui-lo, este levanta-se e segue-O. O ministro do altar deve ter dentro do seu coração esta prontidão do apóstolo. Quando o acólito se levanta para realizar uma tarefa ritual, ele não o faz unicamente por razões práticas, ele realiza num meio ritual o que Mateus fez em resposta ao chamamento do Mestre. Levantando-se, os acólitos significam o seu desejo de seguir Jesus.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4E3D19" w14:textId="77777777" w:rsidR="00090D90" w:rsidRDefault="00090D90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03407E3E" w14:textId="08683889" w:rsidR="00090D90" w:rsidRPr="00090D90" w:rsidRDefault="00090D90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90D90">
        <w:rPr>
          <w:rFonts w:ascii="Times New Roman" w:hAnsi="Times New Roman"/>
          <w:bCs/>
        </w:rPr>
        <w:t>A dinâmica de discipulado</w:t>
      </w:r>
      <w:r>
        <w:rPr>
          <w:rFonts w:ascii="Times New Roman" w:hAnsi="Times New Roman"/>
          <w:bCs/>
        </w:rPr>
        <w:t>,</w:t>
      </w:r>
      <w:r w:rsidRPr="00090D90">
        <w:rPr>
          <w:rFonts w:ascii="Times New Roman" w:hAnsi="Times New Roman"/>
          <w:bCs/>
        </w:rPr>
        <w:t xml:space="preserve"> que reconhecemos no chamamento de Mateus, expressa-se no seguimento de Jesus, que vivemos todos os dias e, ritualmente, exprimimos na procissão de entrada. Valorizemos este momento da celebração, fazendo integrar todos os ministros da celebração: acólitos, com turíbulo, naveta, cruz e velas; leitores com o Evangeliário, ministros extraordinários da comunhão com vaso de hóstias e galhetas; equipas de acolhimento com cestos para a recolha das ofertas; e o presidente da celebração.</w:t>
      </w:r>
    </w:p>
    <w:p w14:paraId="4E998C5F" w14:textId="77777777" w:rsidR="00090D90" w:rsidRDefault="00090D90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6D8ADCAB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A66090">
        <w:rPr>
          <w:rFonts w:ascii="Times New Roman" w:hAnsi="Times New Roman"/>
          <w:b/>
          <w:color w:val="FF0000"/>
        </w:rPr>
        <w:t>tod</w:t>
      </w:r>
      <w:r w:rsidR="003E3DE7" w:rsidRPr="00C14D36">
        <w:rPr>
          <w:rFonts w:ascii="Times New Roman" w:hAnsi="Times New Roman"/>
          <w:b/>
          <w:color w:val="FF0000"/>
        </w:rPr>
        <w:t xml:space="preserve">os </w:t>
      </w:r>
    </w:p>
    <w:p w14:paraId="7A26DE8E" w14:textId="77777777" w:rsidR="00FD6752" w:rsidRPr="00E9681D" w:rsidRDefault="00FD6752" w:rsidP="00FD675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9681D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E</w:t>
      </w:r>
      <w:r w:rsidRPr="00E9681D">
        <w:rPr>
          <w:rFonts w:ascii="Times New Roman" w:hAnsi="Times New Roman"/>
          <w:bCs/>
        </w:rPr>
        <w:t>vangelho, hoje, apresenta-nos palavras que irrompem e destroem com todos os nossos esquemas mentais e humanos. Primeiro</w:t>
      </w:r>
      <w:r>
        <w:rPr>
          <w:rFonts w:ascii="Times New Roman" w:hAnsi="Times New Roman"/>
          <w:bCs/>
        </w:rPr>
        <w:t>,</w:t>
      </w:r>
      <w:r w:rsidRPr="00E9681D">
        <w:rPr>
          <w:rFonts w:ascii="Times New Roman" w:hAnsi="Times New Roman"/>
          <w:bCs/>
        </w:rPr>
        <w:t xml:space="preserve"> porque Jesus faz-nos saber que nos chama a todos a </w:t>
      </w:r>
      <w:proofErr w:type="spellStart"/>
      <w:r w:rsidRPr="00E9681D">
        <w:rPr>
          <w:rFonts w:ascii="Times New Roman" w:hAnsi="Times New Roman"/>
          <w:bCs/>
        </w:rPr>
        <w:t>segui-</w:t>
      </w:r>
      <w:r>
        <w:rPr>
          <w:rFonts w:ascii="Times New Roman" w:hAnsi="Times New Roman"/>
          <w:bCs/>
        </w:rPr>
        <w:t>l’O</w:t>
      </w:r>
      <w:proofErr w:type="spellEnd"/>
      <w:r w:rsidRPr="00E9681D">
        <w:rPr>
          <w:rFonts w:ascii="Times New Roman" w:hAnsi="Times New Roman"/>
          <w:bCs/>
        </w:rPr>
        <w:t xml:space="preserve"> e, em segundo lugar, nos perdoa com o seu olhar de misericórdia sem qualquer tipo de julgamento quando somos errantes e pecadores.</w:t>
      </w:r>
    </w:p>
    <w:p w14:paraId="5DF8D27C" w14:textId="4034D4B0" w:rsidR="00815143" w:rsidRDefault="00FD6752" w:rsidP="00FD675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9681D">
        <w:rPr>
          <w:rFonts w:ascii="Times New Roman" w:hAnsi="Times New Roman"/>
          <w:bCs/>
        </w:rPr>
        <w:t>Sentir-se chamado, amado e perdoado</w:t>
      </w:r>
      <w:r>
        <w:rPr>
          <w:rFonts w:ascii="Times New Roman" w:hAnsi="Times New Roman"/>
          <w:bCs/>
        </w:rPr>
        <w:t>,</w:t>
      </w:r>
      <w:r w:rsidRPr="00E9681D">
        <w:rPr>
          <w:rFonts w:ascii="Times New Roman" w:hAnsi="Times New Roman"/>
          <w:bCs/>
        </w:rPr>
        <w:t xml:space="preserve"> seja em que lugar, trabalho ou missão for</w:t>
      </w:r>
      <w:r>
        <w:rPr>
          <w:rFonts w:ascii="Times New Roman" w:hAnsi="Times New Roman"/>
          <w:bCs/>
        </w:rPr>
        <w:t>,</w:t>
      </w:r>
      <w:r w:rsidRPr="00E9681D">
        <w:rPr>
          <w:rFonts w:ascii="Times New Roman" w:hAnsi="Times New Roman"/>
          <w:bCs/>
        </w:rPr>
        <w:t xml:space="preserve"> é um sentimento inexplicável e que justifica todos os nossos trabalhos. O processo de crescimento até à idade adulta traz-nos muitas questões. Mas, acima de tudo, questões que “devem ser servidas” com muita dose de </w:t>
      </w:r>
      <w:r>
        <w:rPr>
          <w:rFonts w:ascii="Times New Roman" w:hAnsi="Times New Roman"/>
          <w:bCs/>
        </w:rPr>
        <w:t>confiança</w:t>
      </w:r>
      <w:r w:rsidRPr="00E9681D">
        <w:rPr>
          <w:rFonts w:ascii="Times New Roman" w:hAnsi="Times New Roman"/>
          <w:bCs/>
        </w:rPr>
        <w:t xml:space="preserve"> e amor. No meio deste processo de discernimento, Jesus está lá </w:t>
      </w:r>
      <w:r>
        <w:rPr>
          <w:rFonts w:ascii="Times New Roman" w:hAnsi="Times New Roman"/>
          <w:bCs/>
        </w:rPr>
        <w:t>a dizer</w:t>
      </w:r>
      <w:r w:rsidRPr="00E9681D">
        <w:rPr>
          <w:rFonts w:ascii="Times New Roman" w:hAnsi="Times New Roman"/>
          <w:bCs/>
        </w:rPr>
        <w:t xml:space="preserve"> que nos chama e na ama</w:t>
      </w:r>
      <w:r>
        <w:rPr>
          <w:rFonts w:ascii="Times New Roman" w:hAnsi="Times New Roman"/>
          <w:bCs/>
        </w:rPr>
        <w:t>,</w:t>
      </w:r>
      <w:r w:rsidRPr="00E9681D">
        <w:rPr>
          <w:rFonts w:ascii="Times New Roman" w:hAnsi="Times New Roman"/>
          <w:bCs/>
        </w:rPr>
        <w:t xml:space="preserve"> seja em que circunstâncias for e independentemente das decisões que tomarmos na vida. “Segue-Me”, confia, entrega-te e isso nos basta.</w:t>
      </w:r>
    </w:p>
    <w:p w14:paraId="6A15E1BB" w14:textId="77777777" w:rsidR="00090D90" w:rsidRDefault="00090D90" w:rsidP="00FD675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271C9E38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2CD11FF6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  <w:bCs/>
          <w:color w:val="FF0000"/>
        </w:rPr>
        <w:t>V/</w:t>
      </w:r>
      <w:r w:rsidRPr="00E9681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9681D">
        <w:rPr>
          <w:rFonts w:ascii="Times New Roman" w:eastAsia="Times New Roman" w:hAnsi="Times New Roman"/>
        </w:rPr>
        <w:t xml:space="preserve">Irmãos e irmãs em Cristo: </w:t>
      </w:r>
      <w:r>
        <w:rPr>
          <w:rFonts w:ascii="Times New Roman" w:eastAsia="Times New Roman" w:hAnsi="Times New Roman"/>
        </w:rPr>
        <w:t>n</w:t>
      </w:r>
      <w:r w:rsidRPr="00E9681D">
        <w:rPr>
          <w:rFonts w:ascii="Times New Roman" w:eastAsia="Times New Roman" w:hAnsi="Times New Roman"/>
        </w:rPr>
        <w:t xml:space="preserve">ós que somos pecadores imploremos a misericórdia de Deus Pai e roguemos-Lhe que atenda as nossas súplicas, dizendo (ou: cantando), com fé e humildade: </w:t>
      </w:r>
    </w:p>
    <w:p w14:paraId="6DC3DE8E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i/>
        </w:rPr>
      </w:pPr>
      <w:r w:rsidRPr="00E9681D">
        <w:rPr>
          <w:rFonts w:ascii="Times New Roman" w:eastAsia="Times New Roman" w:hAnsi="Times New Roman"/>
          <w:bCs/>
          <w:color w:val="FF0000"/>
        </w:rPr>
        <w:t>R/</w:t>
      </w:r>
      <w:r w:rsidRPr="00E9681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9681D">
        <w:rPr>
          <w:rFonts w:ascii="Times New Roman" w:eastAsia="Times New Roman" w:hAnsi="Times New Roman"/>
          <w:i/>
        </w:rPr>
        <w:t>Lembrai-Vos, Senhor, do vosso povo.</w:t>
      </w:r>
    </w:p>
    <w:p w14:paraId="0E3DE4A6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7797FE7" w14:textId="4A34AE50" w:rsidR="00090D90" w:rsidRPr="00E9681D" w:rsidRDefault="00090D90" w:rsidP="00090D9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Que o</w:t>
      </w:r>
      <w:r w:rsidRPr="00E9681D">
        <w:rPr>
          <w:rFonts w:ascii="Times New Roman" w:eastAsia="Times New Roman" w:hAnsi="Times New Roman"/>
        </w:rPr>
        <w:t xml:space="preserve"> Papa </w:t>
      </w:r>
      <w:r>
        <w:rPr>
          <w:rFonts w:ascii="Times New Roman" w:eastAsia="Times New Roman" w:hAnsi="Times New Roman"/>
        </w:rPr>
        <w:t>Leão XIV</w:t>
      </w:r>
      <w:r w:rsidRPr="00E9681D">
        <w:rPr>
          <w:rFonts w:ascii="Times New Roman" w:eastAsia="Times New Roman" w:hAnsi="Times New Roman"/>
        </w:rPr>
        <w:t xml:space="preserve">, os bispos, </w:t>
      </w:r>
      <w:r>
        <w:rPr>
          <w:rFonts w:ascii="Times New Roman" w:eastAsia="Times New Roman" w:hAnsi="Times New Roman"/>
        </w:rPr>
        <w:t xml:space="preserve">os </w:t>
      </w:r>
      <w:r w:rsidRPr="00E9681D">
        <w:rPr>
          <w:rFonts w:ascii="Times New Roman" w:eastAsia="Times New Roman" w:hAnsi="Times New Roman"/>
        </w:rPr>
        <w:t xml:space="preserve">presbíteros e </w:t>
      </w:r>
      <w:r>
        <w:rPr>
          <w:rFonts w:ascii="Times New Roman" w:eastAsia="Times New Roman" w:hAnsi="Times New Roman"/>
        </w:rPr>
        <w:t xml:space="preserve">os </w:t>
      </w:r>
      <w:r w:rsidRPr="00E9681D">
        <w:rPr>
          <w:rFonts w:ascii="Times New Roman" w:eastAsia="Times New Roman" w:hAnsi="Times New Roman"/>
        </w:rPr>
        <w:t>diáconos a ele unidos se fortaleçam na fé</w:t>
      </w:r>
      <w:r>
        <w:rPr>
          <w:rFonts w:ascii="Times New Roman" w:eastAsia="Times New Roman" w:hAnsi="Times New Roman"/>
        </w:rPr>
        <w:t xml:space="preserve">, sigam sempre o Evangelho </w:t>
      </w:r>
      <w:r w:rsidRPr="00E9681D">
        <w:rPr>
          <w:rFonts w:ascii="Times New Roman" w:eastAsia="Times New Roman" w:hAnsi="Times New Roman"/>
        </w:rPr>
        <w:t>e creiam no poder de Cristo ressuscitado, oremos.</w:t>
      </w:r>
    </w:p>
    <w:p w14:paraId="0B2CCBB0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08EE1B3" w14:textId="16C5C36F" w:rsidR="00090D90" w:rsidRPr="00E9681D" w:rsidRDefault="00090D90" w:rsidP="00090D9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</w:rPr>
        <w:t xml:space="preserve">Que </w:t>
      </w:r>
      <w:r>
        <w:rPr>
          <w:rFonts w:ascii="Times New Roman" w:eastAsia="Times New Roman" w:hAnsi="Times New Roman"/>
        </w:rPr>
        <w:t xml:space="preserve">todas </w:t>
      </w:r>
      <w:r>
        <w:rPr>
          <w:rFonts w:ascii="Times New Roman" w:eastAsia="Times New Roman" w:hAnsi="Times New Roman"/>
        </w:rPr>
        <w:t>as pessoas</w:t>
      </w:r>
      <w:r w:rsidRPr="00E9681D">
        <w:rPr>
          <w:rFonts w:ascii="Times New Roman" w:eastAsia="Times New Roman" w:hAnsi="Times New Roman"/>
        </w:rPr>
        <w:t xml:space="preserve"> procurem conhecer o Senhor, cooperem entre si com lealdade e </w:t>
      </w:r>
      <w:r>
        <w:rPr>
          <w:rFonts w:ascii="Times New Roman" w:eastAsia="Times New Roman" w:hAnsi="Times New Roman"/>
        </w:rPr>
        <w:t>se esforcem para a construção da paz</w:t>
      </w:r>
      <w:r w:rsidRPr="00E9681D">
        <w:rPr>
          <w:rFonts w:ascii="Times New Roman" w:eastAsia="Times New Roman" w:hAnsi="Times New Roman"/>
        </w:rPr>
        <w:t>, oremos.</w:t>
      </w:r>
    </w:p>
    <w:p w14:paraId="147563CD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68265CB" w14:textId="3BE74766" w:rsidR="00090D90" w:rsidRPr="00E9681D" w:rsidRDefault="00090D90" w:rsidP="00090D9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</w:rPr>
        <w:t>Que seja cessado o desprezo pelos migrantes, a perseguição aos refugiados e estrangeiros e se respeitem as crianças sem família, oremos.</w:t>
      </w:r>
    </w:p>
    <w:p w14:paraId="0388110A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6025C84" w14:textId="2EB196F4" w:rsidR="00090D90" w:rsidRPr="00E9681D" w:rsidRDefault="00090D90" w:rsidP="00090D9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</w:rPr>
        <w:t>Que os desiludidos</w:t>
      </w:r>
      <w:r>
        <w:rPr>
          <w:rFonts w:ascii="Times New Roman" w:eastAsia="Times New Roman" w:hAnsi="Times New Roman"/>
        </w:rPr>
        <w:t xml:space="preserve"> encontrem coragem</w:t>
      </w:r>
      <w:r w:rsidRPr="00E9681D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todas as</w:t>
      </w:r>
      <w:r>
        <w:rPr>
          <w:rFonts w:ascii="Times New Roman" w:eastAsia="Times New Roman" w:hAnsi="Times New Roman"/>
        </w:rPr>
        <w:t xml:space="preserve"> pessoas </w:t>
      </w:r>
      <w:r>
        <w:rPr>
          <w:rFonts w:ascii="Times New Roman" w:eastAsia="Times New Roman" w:hAnsi="Times New Roman"/>
        </w:rPr>
        <w:t>descubram a</w:t>
      </w:r>
      <w:r w:rsidRPr="00E9681D">
        <w:rPr>
          <w:rFonts w:ascii="Times New Roman" w:eastAsia="Times New Roman" w:hAnsi="Times New Roman"/>
        </w:rPr>
        <w:t xml:space="preserve"> misericórdia e as minorias</w:t>
      </w:r>
      <w:r>
        <w:rPr>
          <w:rFonts w:ascii="Times New Roman" w:eastAsia="Times New Roman" w:hAnsi="Times New Roman"/>
        </w:rPr>
        <w:t xml:space="preserve"> sejam respeitadas</w:t>
      </w:r>
      <w:r w:rsidRPr="00E9681D">
        <w:rPr>
          <w:rFonts w:ascii="Times New Roman" w:eastAsia="Times New Roman" w:hAnsi="Times New Roman"/>
        </w:rPr>
        <w:t>, oremos.</w:t>
      </w:r>
    </w:p>
    <w:p w14:paraId="73A3EA0C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256D41B" w14:textId="016B397D" w:rsidR="00090D90" w:rsidRPr="00E9681D" w:rsidRDefault="00090D90" w:rsidP="00090D9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</w:rPr>
        <w:t xml:space="preserve">Que </w:t>
      </w:r>
      <w:r>
        <w:rPr>
          <w:rFonts w:ascii="Times New Roman" w:eastAsia="Times New Roman" w:hAnsi="Times New Roman"/>
        </w:rPr>
        <w:t>cada pessoa</w:t>
      </w:r>
      <w:r w:rsidRPr="00E9681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da nossa assembleia cristã </w:t>
      </w:r>
      <w:r w:rsidRPr="00E9681D">
        <w:rPr>
          <w:rFonts w:ascii="Times New Roman" w:eastAsia="Times New Roman" w:hAnsi="Times New Roman"/>
        </w:rPr>
        <w:t>não julgue os outros</w:t>
      </w:r>
      <w:r>
        <w:rPr>
          <w:rFonts w:ascii="Times New Roman" w:eastAsia="Times New Roman" w:hAnsi="Times New Roman"/>
        </w:rPr>
        <w:t>,</w:t>
      </w:r>
      <w:r w:rsidRPr="00E9681D">
        <w:rPr>
          <w:rFonts w:ascii="Times New Roman" w:eastAsia="Times New Roman" w:hAnsi="Times New Roman"/>
        </w:rPr>
        <w:t xml:space="preserve"> saiba, </w:t>
      </w:r>
      <w:r>
        <w:rPr>
          <w:rFonts w:ascii="Times New Roman" w:eastAsia="Times New Roman" w:hAnsi="Times New Roman"/>
        </w:rPr>
        <w:t>ser</w:t>
      </w:r>
      <w:r w:rsidRPr="00E9681D">
        <w:rPr>
          <w:rFonts w:ascii="Times New Roman" w:eastAsia="Times New Roman" w:hAnsi="Times New Roman"/>
        </w:rPr>
        <w:t xml:space="preserve"> simples </w:t>
      </w:r>
      <w:r>
        <w:rPr>
          <w:rFonts w:ascii="Times New Roman" w:eastAsia="Times New Roman" w:hAnsi="Times New Roman"/>
        </w:rPr>
        <w:t xml:space="preserve">à maneira de Jesus </w:t>
      </w:r>
      <w:r w:rsidRPr="00E9681D">
        <w:rPr>
          <w:rFonts w:ascii="Times New Roman" w:eastAsia="Times New Roman" w:hAnsi="Times New Roman"/>
        </w:rPr>
        <w:t xml:space="preserve">e </w:t>
      </w:r>
      <w:r>
        <w:rPr>
          <w:rFonts w:ascii="Times New Roman" w:eastAsia="Times New Roman" w:hAnsi="Times New Roman"/>
        </w:rPr>
        <w:t>viva na verdade</w:t>
      </w:r>
      <w:r w:rsidRPr="00E9681D">
        <w:rPr>
          <w:rFonts w:ascii="Times New Roman" w:eastAsia="Times New Roman" w:hAnsi="Times New Roman"/>
        </w:rPr>
        <w:t xml:space="preserve"> para com todos, oremos.</w:t>
      </w:r>
    </w:p>
    <w:p w14:paraId="0813F27E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04A87CC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9681D">
        <w:rPr>
          <w:rFonts w:ascii="Times New Roman" w:eastAsia="Times New Roman" w:hAnsi="Times New Roman"/>
          <w:bCs/>
          <w:color w:val="FF0000"/>
        </w:rPr>
        <w:t>V/</w:t>
      </w:r>
      <w:r w:rsidRPr="00E9681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9681D">
        <w:rPr>
          <w:rFonts w:ascii="Times New Roman" w:eastAsia="Times New Roman" w:hAnsi="Times New Roman"/>
        </w:rPr>
        <w:t>Escutai, Senhor, a nossa oração e dai-nos a graça de ser firmes na fé, para que o testemunho da nossa vida leve outros homens e mulheres a reconhecer-Vos como único Deus verdadeiro. Por Cristo</w:t>
      </w:r>
      <w:r>
        <w:rPr>
          <w:rFonts w:ascii="Times New Roman" w:eastAsia="Times New Roman" w:hAnsi="Times New Roman"/>
        </w:rPr>
        <w:t>,</w:t>
      </w:r>
      <w:r w:rsidRPr="00E9681D">
        <w:rPr>
          <w:rFonts w:ascii="Times New Roman" w:eastAsia="Times New Roman" w:hAnsi="Times New Roman"/>
        </w:rPr>
        <w:t xml:space="preserve"> nosso Senhor. </w:t>
      </w:r>
    </w:p>
    <w:p w14:paraId="46483D2E" w14:textId="77777777" w:rsidR="00090D90" w:rsidRPr="00E9681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9681D">
        <w:rPr>
          <w:rFonts w:ascii="Times New Roman" w:eastAsia="Times New Roman" w:hAnsi="Times New Roman"/>
          <w:bCs/>
          <w:color w:val="FF0000"/>
        </w:rPr>
        <w:t>R/</w:t>
      </w:r>
      <w:r w:rsidRPr="00E9681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9681D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7A203A" w14:textId="77777777" w:rsidR="00A66090" w:rsidRPr="00C14D36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3E3C3E82" w14:textId="6976770D" w:rsidR="00C8224F" w:rsidRDefault="00FD6752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FD6752">
        <w:rPr>
          <w:rFonts w:ascii="Times New Roman" w:eastAsia="Times New Roman" w:hAnsi="Times New Roman"/>
          <w:lang w:eastAsia="pt-PT"/>
        </w:rPr>
        <w:t>A Eucaristia é o memorial do sacrifício de Cristo e centro da vida cristã. Muitas vezes destaca-se a necessidade de pureza para participar dignamente neste mistério. Porém, o Evangelho mostra que Jesus prefere a misericórdia ao sacrifício ritual. Por isso, a Eucaristia não deve ser vista apenas como exigência moral, mas sobretudo como dom oferecido aos frágeis e pecadores. Nela, Cristo continua a acolher, curar e reconciliar todos os que dele se aproximam com fé. A comunhão torna-se sinal de unidade e vínculo de caridade entre os membros da Igreja. A misericórdia de Deus manifesta-se neste sacrifício de amor, onde Jesus entrega a própria vida pela salvação do mundo e fortalece espiritualmente o seu povo no perdão.</w:t>
      </w:r>
    </w:p>
    <w:p w14:paraId="536D7CA2" w14:textId="77777777" w:rsidR="00A66090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D76C68" w14:textId="77777777" w:rsidR="00090D90" w:rsidRPr="00C14D36" w:rsidRDefault="00090D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C52D87" w14:textId="77777777" w:rsidR="00A66090" w:rsidRPr="0005086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62A4AC40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Alma de Cristo, santificai-me. </w:t>
      </w:r>
    </w:p>
    <w:p w14:paraId="224FB101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>Corpo de Cristo, salvai-me.</w:t>
      </w:r>
    </w:p>
    <w:p w14:paraId="2CB85CCB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Sangue de Cristo, inebriai-me. </w:t>
      </w:r>
    </w:p>
    <w:p w14:paraId="7FC1B4C0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lastRenderedPageBreak/>
        <w:t>Á</w:t>
      </w:r>
      <w:r w:rsidRPr="00090D90">
        <w:rPr>
          <w:rFonts w:ascii="Times New Roman" w:eastAsia="Times New Roman" w:hAnsi="Times New Roman"/>
          <w:lang w:eastAsia="pt-PT"/>
        </w:rPr>
        <w:t>gu</w:t>
      </w:r>
      <w:r>
        <w:rPr>
          <w:rFonts w:ascii="Times New Roman" w:eastAsia="Times New Roman" w:hAnsi="Times New Roman"/>
          <w:lang w:eastAsia="pt-PT"/>
        </w:rPr>
        <w:t>a</w:t>
      </w:r>
      <w:r w:rsidRPr="00090D90">
        <w:rPr>
          <w:rFonts w:ascii="Times New Roman" w:eastAsia="Times New Roman" w:hAnsi="Times New Roman"/>
          <w:lang w:eastAsia="pt-PT"/>
        </w:rPr>
        <w:t xml:space="preserve"> do lado de Cristo, lavai-me. </w:t>
      </w:r>
    </w:p>
    <w:p w14:paraId="29095CF9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>Paixão</w:t>
      </w:r>
      <w:r w:rsidRPr="00090D90">
        <w:rPr>
          <w:rFonts w:ascii="Times New Roman" w:eastAsia="Times New Roman" w:hAnsi="Times New Roman"/>
          <w:lang w:eastAsia="pt-PT"/>
        </w:rPr>
        <w:t xml:space="preserve"> de Cristo, confortai-me. </w:t>
      </w:r>
    </w:p>
    <w:p w14:paraId="66ADC5D5" w14:textId="446670FC" w:rsidR="00090D90" w:rsidRP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Ó bom Jesus, ouvi-me. </w:t>
      </w:r>
    </w:p>
    <w:p w14:paraId="31576FDD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Dentro de vossas chagas, escondei-me. </w:t>
      </w:r>
    </w:p>
    <w:p w14:paraId="0A4B9901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>N</w:t>
      </w:r>
      <w:r>
        <w:rPr>
          <w:rFonts w:ascii="Times New Roman" w:eastAsia="Times New Roman" w:hAnsi="Times New Roman"/>
          <w:lang w:eastAsia="pt-PT"/>
        </w:rPr>
        <w:t>ã</w:t>
      </w:r>
      <w:r w:rsidRPr="00090D90">
        <w:rPr>
          <w:rFonts w:ascii="Times New Roman" w:eastAsia="Times New Roman" w:hAnsi="Times New Roman"/>
          <w:lang w:eastAsia="pt-PT"/>
        </w:rPr>
        <w:t xml:space="preserve">o permitais que me separe de </w:t>
      </w:r>
      <w:r w:rsidRPr="00090D90">
        <w:rPr>
          <w:rFonts w:ascii="Times New Roman" w:eastAsia="Times New Roman" w:hAnsi="Times New Roman"/>
          <w:lang w:eastAsia="pt-PT"/>
        </w:rPr>
        <w:t>Vós</w:t>
      </w:r>
      <w:r w:rsidRPr="00090D90">
        <w:rPr>
          <w:rFonts w:ascii="Times New Roman" w:eastAsia="Times New Roman" w:hAnsi="Times New Roman"/>
          <w:lang w:eastAsia="pt-PT"/>
        </w:rPr>
        <w:t xml:space="preserve">. </w:t>
      </w:r>
    </w:p>
    <w:p w14:paraId="338B5ADD" w14:textId="65076CA3" w:rsidR="00090D90" w:rsidRP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Do </w:t>
      </w:r>
      <w:r w:rsidRPr="00090D90">
        <w:rPr>
          <w:rFonts w:ascii="Times New Roman" w:eastAsia="Times New Roman" w:hAnsi="Times New Roman"/>
          <w:lang w:eastAsia="pt-PT"/>
        </w:rPr>
        <w:t>espírito</w:t>
      </w:r>
      <w:r w:rsidRPr="00090D90">
        <w:rPr>
          <w:rFonts w:ascii="Times New Roman" w:eastAsia="Times New Roman" w:hAnsi="Times New Roman"/>
          <w:lang w:eastAsia="pt-PT"/>
        </w:rPr>
        <w:t xml:space="preserve"> maligno, defendei-me. </w:t>
      </w:r>
    </w:p>
    <w:p w14:paraId="0F2CCFD7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>Na hora da morte, chamai-me</w:t>
      </w:r>
    </w:p>
    <w:p w14:paraId="3C6A96AA" w14:textId="674053DC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e mandai-me ir para </w:t>
      </w:r>
      <w:r>
        <w:rPr>
          <w:rFonts w:ascii="Times New Roman" w:eastAsia="Times New Roman" w:hAnsi="Times New Roman"/>
          <w:lang w:eastAsia="pt-PT"/>
        </w:rPr>
        <w:t>Vó</w:t>
      </w:r>
      <w:r w:rsidRPr="00090D90">
        <w:rPr>
          <w:rFonts w:ascii="Times New Roman" w:eastAsia="Times New Roman" w:hAnsi="Times New Roman"/>
          <w:lang w:eastAsia="pt-PT"/>
        </w:rPr>
        <w:t>s,</w:t>
      </w:r>
    </w:p>
    <w:p w14:paraId="7325F7CB" w14:textId="77777777" w:rsid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para </w:t>
      </w:r>
      <w:proofErr w:type="gramStart"/>
      <w:r w:rsidRPr="00090D90">
        <w:rPr>
          <w:rFonts w:ascii="Times New Roman" w:eastAsia="Times New Roman" w:hAnsi="Times New Roman"/>
          <w:lang w:eastAsia="pt-PT"/>
        </w:rPr>
        <w:t>que Vos</w:t>
      </w:r>
      <w:proofErr w:type="gramEnd"/>
      <w:r w:rsidRPr="00090D90">
        <w:rPr>
          <w:rFonts w:ascii="Times New Roman" w:eastAsia="Times New Roman" w:hAnsi="Times New Roman"/>
          <w:lang w:eastAsia="pt-PT"/>
        </w:rPr>
        <w:t xml:space="preserve"> louve com os vossos santos </w:t>
      </w:r>
    </w:p>
    <w:p w14:paraId="4B497C0C" w14:textId="2A2F4991" w:rsidR="00090D90" w:rsidRP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90D90">
        <w:rPr>
          <w:rFonts w:ascii="Times New Roman" w:eastAsia="Times New Roman" w:hAnsi="Times New Roman"/>
          <w:lang w:eastAsia="pt-PT"/>
        </w:rPr>
        <w:t xml:space="preserve">por todos os </w:t>
      </w:r>
      <w:r w:rsidRPr="00090D90">
        <w:rPr>
          <w:rFonts w:ascii="Times New Roman" w:eastAsia="Times New Roman" w:hAnsi="Times New Roman"/>
          <w:lang w:eastAsia="pt-PT"/>
        </w:rPr>
        <w:t>séculos</w:t>
      </w:r>
      <w:r w:rsidRPr="00090D90">
        <w:rPr>
          <w:rFonts w:ascii="Times New Roman" w:eastAsia="Times New Roman" w:hAnsi="Times New Roman"/>
          <w:lang w:eastAsia="pt-PT"/>
        </w:rPr>
        <w:t xml:space="preserve"> dos </w:t>
      </w:r>
      <w:r w:rsidRPr="00090D90">
        <w:rPr>
          <w:rFonts w:ascii="Times New Roman" w:eastAsia="Times New Roman" w:hAnsi="Times New Roman"/>
          <w:lang w:eastAsia="pt-PT"/>
        </w:rPr>
        <w:t>séculos</w:t>
      </w:r>
      <w:r w:rsidRPr="00090D90">
        <w:rPr>
          <w:rFonts w:ascii="Times New Roman" w:eastAsia="Times New Roman" w:hAnsi="Times New Roman"/>
          <w:lang w:eastAsia="pt-PT"/>
        </w:rPr>
        <w:t xml:space="preserve">. </w:t>
      </w:r>
    </w:p>
    <w:p w14:paraId="5D28A29D" w14:textId="77777777" w:rsidR="00090D90" w:rsidRPr="00090D90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spellStart"/>
      <w:r w:rsidRPr="00090D90">
        <w:rPr>
          <w:rFonts w:ascii="Times New Roman" w:eastAsia="Times New Roman" w:hAnsi="Times New Roman"/>
          <w:lang w:eastAsia="pt-PT"/>
        </w:rPr>
        <w:t>Amen</w:t>
      </w:r>
      <w:proofErr w:type="spellEnd"/>
      <w:r w:rsidRPr="00090D90">
        <w:rPr>
          <w:rFonts w:ascii="Times New Roman" w:eastAsia="Times New Roman" w:hAnsi="Times New Roman"/>
          <w:lang w:eastAsia="pt-PT"/>
        </w:rPr>
        <w:t xml:space="preserve">. </w:t>
      </w:r>
    </w:p>
    <w:p w14:paraId="2196A79D" w14:textId="389D791D" w:rsidR="00090D90" w:rsidRDefault="00090D90" w:rsidP="00090D90">
      <w:pPr>
        <w:spacing w:line="276" w:lineRule="auto"/>
        <w:ind w:left="709"/>
        <w:jc w:val="right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(</w:t>
      </w:r>
      <w:r>
        <w:rPr>
          <w:rFonts w:ascii="Times New Roman" w:eastAsia="Times New Roman" w:hAnsi="Times New Roman"/>
          <w:lang w:eastAsia="pt-PT"/>
        </w:rPr>
        <w:t>“Aspirações ao Santíssimo Redentor”</w:t>
      </w:r>
      <w:r w:rsidRPr="00C0606C">
        <w:rPr>
          <w:rFonts w:ascii="Times New Roman" w:eastAsia="Times New Roman" w:hAnsi="Times New Roman"/>
          <w:lang w:eastAsia="pt-PT"/>
        </w:rPr>
        <w:t xml:space="preserve">, </w:t>
      </w:r>
      <w:r w:rsidRPr="00C0606C">
        <w:rPr>
          <w:rFonts w:ascii="Times New Roman" w:eastAsia="Times New Roman" w:hAnsi="Times New Roman"/>
          <w:i/>
          <w:iCs/>
          <w:lang w:eastAsia="pt-PT"/>
        </w:rPr>
        <w:t>Missal Romano</w:t>
      </w:r>
      <w:r>
        <w:rPr>
          <w:rFonts w:ascii="Times New Roman" w:eastAsia="Times New Roman" w:hAnsi="Times New Roman"/>
          <w:lang w:eastAsia="pt-PT"/>
        </w:rPr>
        <w:t>,</w:t>
      </w:r>
      <w:r w:rsidRPr="00C0606C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1</w:t>
      </w:r>
      <w:r w:rsidRPr="00C0606C">
        <w:rPr>
          <w:rFonts w:ascii="Times New Roman" w:eastAsia="Times New Roman" w:hAnsi="Times New Roman"/>
          <w:lang w:eastAsia="pt-PT"/>
        </w:rPr>
        <w:t>446</w:t>
      </w:r>
      <w:r>
        <w:rPr>
          <w:rFonts w:ascii="Times New Roman" w:eastAsia="Times New Roman" w:hAnsi="Times New Roman"/>
          <w:lang w:eastAsia="pt-PT"/>
        </w:rPr>
        <w:t>-1447</w:t>
      </w:r>
      <w:r>
        <w:rPr>
          <w:rFonts w:ascii="Times New Roman" w:eastAsia="Times New Roman" w:hAnsi="Times New Roman"/>
          <w:lang w:eastAsia="pt-PT"/>
        </w:rPr>
        <w:t>)</w:t>
      </w:r>
    </w:p>
    <w:p w14:paraId="4FE9B4EF" w14:textId="77777777" w:rsidR="00A66090" w:rsidRPr="00090D90" w:rsidRDefault="00A66090" w:rsidP="00090D90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6F311E4" w14:textId="77777777" w:rsidR="001469D4" w:rsidRDefault="00A66090" w:rsidP="001469D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254AE6B8" w14:textId="3576A78D" w:rsidR="00090D90" w:rsidRPr="009D64CD" w:rsidRDefault="00090D90" w:rsidP="00090D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9D64CD">
        <w:rPr>
          <w:rFonts w:ascii="Times New Roman" w:eastAsia="Times New Roman" w:hAnsi="Times New Roman"/>
          <w:lang w:eastAsia="pt-PT"/>
        </w:rPr>
        <w:t>Jesus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9D64CD">
        <w:rPr>
          <w:rFonts w:ascii="Times New Roman" w:eastAsia="Times New Roman" w:hAnsi="Times New Roman"/>
          <w:lang w:eastAsia="pt-PT"/>
        </w:rPr>
        <w:t xml:space="preserve">é </w:t>
      </w:r>
      <w:r>
        <w:rPr>
          <w:rFonts w:ascii="Times New Roman" w:eastAsia="Times New Roman" w:hAnsi="Times New Roman"/>
          <w:lang w:eastAsia="pt-PT"/>
        </w:rPr>
        <w:t>vítima</w:t>
      </w:r>
      <w:r w:rsidRPr="009D64CD">
        <w:rPr>
          <w:rFonts w:ascii="Times New Roman" w:eastAsia="Times New Roman" w:hAnsi="Times New Roman"/>
          <w:lang w:eastAsia="pt-PT"/>
        </w:rPr>
        <w:t xml:space="preserve"> de coscuvilhice por parte dos fariseus</w:t>
      </w:r>
      <w:r>
        <w:rPr>
          <w:rFonts w:ascii="Times New Roman" w:eastAsia="Times New Roman" w:hAnsi="Times New Roman"/>
          <w:lang w:eastAsia="pt-PT"/>
        </w:rPr>
        <w:t>,</w:t>
      </w:r>
      <w:r w:rsidRPr="009D64CD">
        <w:rPr>
          <w:rFonts w:ascii="Times New Roman" w:eastAsia="Times New Roman" w:hAnsi="Times New Roman"/>
          <w:lang w:eastAsia="pt-PT"/>
        </w:rPr>
        <w:t xml:space="preserve"> que </w:t>
      </w:r>
      <w:r>
        <w:rPr>
          <w:rFonts w:ascii="Times New Roman" w:eastAsia="Times New Roman" w:hAnsi="Times New Roman"/>
          <w:lang w:eastAsia="pt-PT"/>
        </w:rPr>
        <w:t>O</w:t>
      </w:r>
      <w:r w:rsidRPr="009D64CD">
        <w:rPr>
          <w:rFonts w:ascii="Times New Roman" w:eastAsia="Times New Roman" w:hAnsi="Times New Roman"/>
          <w:lang w:eastAsia="pt-PT"/>
        </w:rPr>
        <w:t xml:space="preserve"> condenavam por estar a comer com os publicanos e pecadores. E nós, como temos cuidado o nosso modo de falar com os outros e </w:t>
      </w:r>
      <w:r>
        <w:rPr>
          <w:rFonts w:ascii="Times New Roman" w:eastAsia="Times New Roman" w:hAnsi="Times New Roman"/>
          <w:lang w:eastAsia="pt-PT"/>
        </w:rPr>
        <w:t xml:space="preserve">acerca </w:t>
      </w:r>
      <w:r w:rsidRPr="009D64CD">
        <w:rPr>
          <w:rFonts w:ascii="Times New Roman" w:eastAsia="Times New Roman" w:hAnsi="Times New Roman"/>
          <w:lang w:eastAsia="pt-PT"/>
        </w:rPr>
        <w:t xml:space="preserve">dos outros? </w:t>
      </w:r>
      <w:r>
        <w:rPr>
          <w:rFonts w:ascii="Times New Roman" w:eastAsia="Times New Roman" w:hAnsi="Times New Roman"/>
          <w:lang w:eastAsia="pt-PT"/>
        </w:rPr>
        <w:t>As nossas palavras são expressão do Evangelho? O que precisamos de converter</w:t>
      </w:r>
      <w:r w:rsidRPr="009D64CD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na nossa linguagem?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E11FE0"/>
    <w:multiLevelType w:val="hybridMultilevel"/>
    <w:tmpl w:val="B38A5764"/>
    <w:lvl w:ilvl="0" w:tplc="3336FC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3"/>
  </w:num>
  <w:num w:numId="5" w16cid:durableId="180461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80C93"/>
    <w:rsid w:val="000873E3"/>
    <w:rsid w:val="00090D90"/>
    <w:rsid w:val="000B1D6D"/>
    <w:rsid w:val="000D397A"/>
    <w:rsid w:val="0010123F"/>
    <w:rsid w:val="001101E1"/>
    <w:rsid w:val="0014129F"/>
    <w:rsid w:val="001469D4"/>
    <w:rsid w:val="00170AE1"/>
    <w:rsid w:val="00172C3B"/>
    <w:rsid w:val="00184740"/>
    <w:rsid w:val="001C5309"/>
    <w:rsid w:val="001F5C3D"/>
    <w:rsid w:val="00201DC2"/>
    <w:rsid w:val="00212803"/>
    <w:rsid w:val="00245B75"/>
    <w:rsid w:val="002A4B98"/>
    <w:rsid w:val="002D13F1"/>
    <w:rsid w:val="0031345E"/>
    <w:rsid w:val="00324467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056FA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633B"/>
    <w:rsid w:val="00977C3F"/>
    <w:rsid w:val="00981EB4"/>
    <w:rsid w:val="00985204"/>
    <w:rsid w:val="009F613E"/>
    <w:rsid w:val="00A20187"/>
    <w:rsid w:val="00A55291"/>
    <w:rsid w:val="00A57457"/>
    <w:rsid w:val="00A657D4"/>
    <w:rsid w:val="00A66090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8224F"/>
    <w:rsid w:val="00C95BC0"/>
    <w:rsid w:val="00CB4A63"/>
    <w:rsid w:val="00CC3672"/>
    <w:rsid w:val="00CF2CEA"/>
    <w:rsid w:val="00CF3AFF"/>
    <w:rsid w:val="00D25A83"/>
    <w:rsid w:val="00D275F6"/>
    <w:rsid w:val="00D3474C"/>
    <w:rsid w:val="00D62F31"/>
    <w:rsid w:val="00D671D1"/>
    <w:rsid w:val="00D83D30"/>
    <w:rsid w:val="00DA4492"/>
    <w:rsid w:val="00DD2FC9"/>
    <w:rsid w:val="00DD5B4E"/>
    <w:rsid w:val="00DF1F6F"/>
    <w:rsid w:val="00DF4B37"/>
    <w:rsid w:val="00E01060"/>
    <w:rsid w:val="00E35508"/>
    <w:rsid w:val="00E51EEC"/>
    <w:rsid w:val="00E65595"/>
    <w:rsid w:val="00E74BFD"/>
    <w:rsid w:val="00F10EDC"/>
    <w:rsid w:val="00F17CB1"/>
    <w:rsid w:val="00F424D0"/>
    <w:rsid w:val="00F85504"/>
    <w:rsid w:val="00FD241E"/>
    <w:rsid w:val="00FD6752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FD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1002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46</cp:revision>
  <dcterms:created xsi:type="dcterms:W3CDTF">2018-09-11T11:36:00Z</dcterms:created>
  <dcterms:modified xsi:type="dcterms:W3CDTF">2026-05-27T12:05:00Z</dcterms:modified>
</cp:coreProperties>
</file>