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E33C" w14:textId="4922CE13" w:rsidR="008013D8" w:rsidRPr="00050860"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23346379">
            <wp:simplePos x="0" y="0"/>
            <wp:positionH relativeFrom="margin">
              <wp:posOffset>0</wp:posOffset>
            </wp:positionH>
            <wp:positionV relativeFrom="margin">
              <wp:posOffset>-57150</wp:posOffset>
            </wp:positionV>
            <wp:extent cx="2562225" cy="733425"/>
            <wp:effectExtent l="0" t="0" r="3175" b="317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562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050860">
        <w:rPr>
          <w:rFonts w:ascii="Times New Roman" w:hAnsi="Times New Roman"/>
          <w:b/>
          <w:noProof/>
          <w:color w:val="FF0000"/>
          <w:lang w:eastAsia="pt-PT"/>
        </w:rPr>
        <w:t xml:space="preserve">Ano </w:t>
      </w:r>
      <w:r w:rsidR="00FE4B18">
        <w:rPr>
          <w:rFonts w:ascii="Times New Roman" w:hAnsi="Times New Roman"/>
          <w:b/>
          <w:noProof/>
          <w:color w:val="FF0000"/>
          <w:lang w:eastAsia="pt-PT"/>
        </w:rPr>
        <w:t>B</w:t>
      </w:r>
    </w:p>
    <w:p w14:paraId="7DB445CA" w14:textId="1F43A8DF"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 xml:space="preserve">Tempo </w:t>
      </w:r>
      <w:r w:rsidR="00E23C92">
        <w:rPr>
          <w:rFonts w:ascii="Times New Roman" w:hAnsi="Times New Roman"/>
          <w:b/>
          <w:noProof/>
          <w:color w:val="FF0000"/>
          <w:lang w:eastAsia="pt-PT"/>
        </w:rPr>
        <w:t>Comum</w:t>
      </w:r>
    </w:p>
    <w:p w14:paraId="07E66427" w14:textId="21BE7F19"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Domingo</w:t>
      </w:r>
      <w:r w:rsidR="00050860">
        <w:rPr>
          <w:rFonts w:ascii="Times New Roman" w:hAnsi="Times New Roman"/>
          <w:b/>
          <w:noProof/>
          <w:color w:val="FF0000"/>
          <w:lang w:eastAsia="pt-PT"/>
        </w:rPr>
        <w:t xml:space="preserve"> </w:t>
      </w:r>
      <w:r w:rsidR="00E23C92">
        <w:rPr>
          <w:rFonts w:ascii="Times New Roman" w:hAnsi="Times New Roman"/>
          <w:b/>
          <w:noProof/>
          <w:color w:val="FF0000"/>
          <w:lang w:eastAsia="pt-PT"/>
        </w:rPr>
        <w:t>XVII</w:t>
      </w:r>
    </w:p>
    <w:p w14:paraId="2C9CD2C2" w14:textId="158ABB78" w:rsidR="001F5C3D" w:rsidRDefault="001F5C3D" w:rsidP="00027791">
      <w:pPr>
        <w:spacing w:line="276" w:lineRule="auto"/>
        <w:jc w:val="both"/>
        <w:outlineLvl w:val="0"/>
        <w:rPr>
          <w:rFonts w:ascii="Times New Roman" w:hAnsi="Times New Roman"/>
          <w:b/>
          <w:smallCaps/>
          <w:color w:val="00B050"/>
        </w:rPr>
      </w:pPr>
    </w:p>
    <w:p w14:paraId="0646A5B7" w14:textId="77777777" w:rsidR="00A55291" w:rsidRDefault="00A55291" w:rsidP="00027791">
      <w:pPr>
        <w:spacing w:line="276" w:lineRule="auto"/>
        <w:jc w:val="both"/>
        <w:outlineLvl w:val="0"/>
        <w:rPr>
          <w:rFonts w:ascii="Times New Roman" w:hAnsi="Times New Roman"/>
          <w:b/>
          <w:smallCaps/>
          <w:color w:val="00B050"/>
        </w:rPr>
      </w:pPr>
    </w:p>
    <w:p w14:paraId="6D3AD89F" w14:textId="77777777" w:rsidR="00D6051D" w:rsidRPr="00815143" w:rsidRDefault="00D6051D" w:rsidP="00027791">
      <w:pPr>
        <w:spacing w:line="276" w:lineRule="auto"/>
        <w:jc w:val="both"/>
        <w:outlineLvl w:val="0"/>
        <w:rPr>
          <w:rFonts w:ascii="Times New Roman" w:hAnsi="Times New Roman"/>
          <w:b/>
          <w:smallCaps/>
          <w:color w:val="00B050"/>
        </w:rPr>
      </w:pPr>
    </w:p>
    <w:p w14:paraId="1DAF9EF3" w14:textId="17ED554A" w:rsidR="001F5C3D" w:rsidRPr="00050860" w:rsidRDefault="00E51EE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Semear a Palavra</w:t>
      </w:r>
    </w:p>
    <w:p w14:paraId="757193EF" w14:textId="77777777" w:rsidR="001F5C3D" w:rsidRPr="00D6051D" w:rsidRDefault="001F5C3D" w:rsidP="00D6051D">
      <w:pPr>
        <w:spacing w:line="276" w:lineRule="auto"/>
        <w:ind w:left="709"/>
        <w:jc w:val="both"/>
        <w:rPr>
          <w:rFonts w:ascii="Times New Roman" w:hAnsi="Times New Roman"/>
          <w:color w:val="00B050"/>
        </w:rPr>
      </w:pPr>
    </w:p>
    <w:p w14:paraId="720AC94D" w14:textId="2E6AEFFC" w:rsidR="00E23C92" w:rsidRPr="00D6051D" w:rsidRDefault="00E23C92" w:rsidP="00D6051D">
      <w:pPr>
        <w:spacing w:line="276" w:lineRule="auto"/>
        <w:ind w:left="709"/>
        <w:jc w:val="both"/>
        <w:rPr>
          <w:rFonts w:ascii="Times New Roman" w:eastAsia="Times New Roman" w:hAnsi="Times New Roman"/>
          <w:lang w:eastAsia="pt-PT"/>
        </w:rPr>
      </w:pPr>
      <w:r w:rsidRPr="00D6051D">
        <w:rPr>
          <w:rFonts w:ascii="Times New Roman" w:eastAsia="Times New Roman" w:hAnsi="Times New Roman"/>
          <w:lang w:eastAsia="pt-PT"/>
        </w:rPr>
        <w:t>“Este é, na verdade, o Profeta que estava para vir ao mundo”</w:t>
      </w:r>
    </w:p>
    <w:p w14:paraId="77A2D4F0" w14:textId="77777777" w:rsidR="00B84CA3" w:rsidRPr="00D6051D" w:rsidRDefault="00B84CA3" w:rsidP="00D6051D">
      <w:pPr>
        <w:widowControl w:val="0"/>
        <w:autoSpaceDE w:val="0"/>
        <w:autoSpaceDN w:val="0"/>
        <w:adjustRightInd w:val="0"/>
        <w:spacing w:line="276" w:lineRule="auto"/>
        <w:ind w:left="709"/>
        <w:jc w:val="both"/>
        <w:rPr>
          <w:rFonts w:ascii="Times New Roman" w:hAnsi="Times New Roman"/>
          <w:b/>
        </w:rPr>
      </w:pPr>
    </w:p>
    <w:p w14:paraId="3CD001E9" w14:textId="77777777" w:rsidR="000D397A" w:rsidRPr="00D6051D" w:rsidRDefault="000D397A" w:rsidP="00D6051D">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050860"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050860">
        <w:rPr>
          <w:rFonts w:ascii="Times New Roman" w:hAnsi="Times New Roman"/>
          <w:b/>
          <w:color w:val="FF0000"/>
          <w:sz w:val="28"/>
        </w:rPr>
        <w:t xml:space="preserve">Celebrar </w:t>
      </w:r>
      <w:r w:rsidR="00004B2D">
        <w:rPr>
          <w:rFonts w:ascii="Times New Roman" w:hAnsi="Times New Roman"/>
          <w:b/>
          <w:color w:val="FF0000"/>
          <w:sz w:val="28"/>
        </w:rPr>
        <w:t>em comunidade</w:t>
      </w:r>
    </w:p>
    <w:p w14:paraId="1F497E9F" w14:textId="77777777" w:rsidR="001F5C3D" w:rsidRPr="00D6051D" w:rsidRDefault="001F5C3D" w:rsidP="00D6051D">
      <w:pPr>
        <w:spacing w:line="276" w:lineRule="auto"/>
        <w:ind w:left="709"/>
        <w:jc w:val="both"/>
        <w:rPr>
          <w:rFonts w:ascii="Times New Roman" w:hAnsi="Times New Roman"/>
          <w:b/>
          <w:i/>
          <w:color w:val="00B0F0"/>
        </w:rPr>
      </w:pPr>
    </w:p>
    <w:p w14:paraId="618B59F9" w14:textId="77777777" w:rsidR="001F5C3D" w:rsidRPr="00D6051D" w:rsidRDefault="00815143" w:rsidP="00D6051D">
      <w:pPr>
        <w:spacing w:line="276" w:lineRule="auto"/>
        <w:ind w:left="709"/>
        <w:jc w:val="both"/>
        <w:rPr>
          <w:rFonts w:ascii="Times New Roman" w:hAnsi="Times New Roman"/>
          <w:color w:val="FF0000"/>
        </w:rPr>
      </w:pPr>
      <w:r w:rsidRPr="00D6051D">
        <w:rPr>
          <w:rFonts w:ascii="Times New Roman" w:hAnsi="Times New Roman"/>
          <w:b/>
          <w:color w:val="FF0000"/>
        </w:rPr>
        <w:t>Itinerário simbólico</w:t>
      </w:r>
    </w:p>
    <w:p w14:paraId="507F8C2E" w14:textId="032AEC93" w:rsidR="0031345E" w:rsidRPr="00D6051D" w:rsidRDefault="00E23C92" w:rsidP="00D6051D">
      <w:pPr>
        <w:spacing w:line="276" w:lineRule="auto"/>
        <w:ind w:left="709"/>
        <w:jc w:val="both"/>
        <w:rPr>
          <w:rFonts w:ascii="Times New Roman" w:hAnsi="Times New Roman"/>
          <w:bCs/>
        </w:rPr>
      </w:pPr>
      <w:r w:rsidRPr="00D6051D">
        <w:rPr>
          <w:rFonts w:ascii="Times New Roman" w:hAnsi="Times New Roman"/>
          <w:bCs/>
        </w:rPr>
        <w:t>Arranjo floral, contendo o monograma de Cristo (P e X sobrepostos).</w:t>
      </w:r>
    </w:p>
    <w:p w14:paraId="6CEADB18" w14:textId="77777777" w:rsidR="00E23C92" w:rsidRPr="00D6051D" w:rsidRDefault="00E23C92" w:rsidP="00D6051D">
      <w:pPr>
        <w:spacing w:line="276" w:lineRule="auto"/>
        <w:ind w:left="709"/>
        <w:jc w:val="both"/>
        <w:rPr>
          <w:rFonts w:ascii="Times New Roman" w:hAnsi="Times New Roman"/>
        </w:rPr>
      </w:pPr>
    </w:p>
    <w:p w14:paraId="4831A843" w14:textId="77777777" w:rsidR="001101E1" w:rsidRPr="00D6051D" w:rsidRDefault="001101E1" w:rsidP="00D6051D">
      <w:pPr>
        <w:spacing w:line="276" w:lineRule="auto"/>
        <w:ind w:left="709"/>
        <w:jc w:val="both"/>
        <w:rPr>
          <w:rFonts w:ascii="Times New Roman" w:hAnsi="Times New Roman"/>
          <w:color w:val="FF0000"/>
        </w:rPr>
      </w:pPr>
      <w:r w:rsidRPr="00D6051D">
        <w:rPr>
          <w:rFonts w:ascii="Times New Roman" w:hAnsi="Times New Roman"/>
          <w:b/>
          <w:color w:val="FF0000"/>
        </w:rPr>
        <w:t>Sugestão de cânticos</w:t>
      </w:r>
    </w:p>
    <w:p w14:paraId="0869B093" w14:textId="1622A162" w:rsidR="001101E1" w:rsidRPr="00D6051D" w:rsidRDefault="001101E1" w:rsidP="00D60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D6051D">
        <w:rPr>
          <w:rFonts w:ascii="Times New Roman" w:hAnsi="Times New Roman"/>
          <w:color w:val="FF0000"/>
        </w:rPr>
        <w:t>[Entrada]</w:t>
      </w:r>
      <w:r w:rsidRPr="00D6051D">
        <w:rPr>
          <w:rFonts w:ascii="Times New Roman" w:hAnsi="Times New Roman"/>
          <w:b/>
          <w:bCs/>
          <w:color w:val="FF0000"/>
        </w:rPr>
        <w:t xml:space="preserve"> </w:t>
      </w:r>
      <w:r w:rsidR="00D6051D" w:rsidRPr="00E27632">
        <w:rPr>
          <w:rFonts w:ascii="Times New Roman" w:hAnsi="Times New Roman"/>
          <w:i/>
          <w:iCs/>
        </w:rPr>
        <w:t>Caminhamos na alegria</w:t>
      </w:r>
      <w:r w:rsidR="00D6051D" w:rsidRPr="001A6673">
        <w:rPr>
          <w:rFonts w:ascii="Times New Roman" w:hAnsi="Times New Roman"/>
        </w:rPr>
        <w:t xml:space="preserve"> – H. Faria</w:t>
      </w:r>
    </w:p>
    <w:p w14:paraId="131C2B57" w14:textId="42D9A7AC" w:rsidR="001101E1" w:rsidRPr="00D6051D" w:rsidRDefault="001101E1" w:rsidP="00D60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D6051D">
        <w:rPr>
          <w:rFonts w:ascii="Times New Roman" w:hAnsi="Times New Roman"/>
          <w:color w:val="FF0000"/>
        </w:rPr>
        <w:t xml:space="preserve">[Apresentação dos dons] </w:t>
      </w:r>
      <w:r w:rsidR="00D6051D" w:rsidRPr="00E27632">
        <w:rPr>
          <w:rFonts w:ascii="Times New Roman" w:eastAsia="Times New Roman" w:hAnsi="Times New Roman"/>
          <w:i/>
          <w:iCs/>
          <w:color w:val="222222"/>
          <w:lang w:eastAsia="pt-PT"/>
        </w:rPr>
        <w:t>Levamos ao vosso altar</w:t>
      </w:r>
      <w:r w:rsidR="00D6051D">
        <w:rPr>
          <w:rFonts w:ascii="Times New Roman" w:eastAsia="Times New Roman" w:hAnsi="Times New Roman"/>
          <w:color w:val="222222"/>
          <w:lang w:eastAsia="pt-PT"/>
        </w:rPr>
        <w:t xml:space="preserve"> – M. Borda</w:t>
      </w:r>
    </w:p>
    <w:p w14:paraId="3AB7696B" w14:textId="58101B8E" w:rsidR="001101E1" w:rsidRPr="00D6051D" w:rsidRDefault="001101E1" w:rsidP="00D60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D6051D">
        <w:rPr>
          <w:rFonts w:ascii="Times New Roman" w:hAnsi="Times New Roman"/>
          <w:color w:val="FF0000"/>
        </w:rPr>
        <w:t>[Comunhão]</w:t>
      </w:r>
      <w:r w:rsidRPr="00D6051D">
        <w:rPr>
          <w:rFonts w:ascii="Times New Roman" w:hAnsi="Times New Roman"/>
          <w:b/>
          <w:bCs/>
          <w:color w:val="FF0000"/>
        </w:rPr>
        <w:t xml:space="preserve"> </w:t>
      </w:r>
      <w:r w:rsidR="00D6051D" w:rsidRPr="00E27632">
        <w:rPr>
          <w:rFonts w:ascii="Times New Roman" w:hAnsi="Times New Roman"/>
          <w:bCs/>
          <w:i/>
          <w:iCs/>
        </w:rPr>
        <w:t>Formamos um só corpo</w:t>
      </w:r>
      <w:r w:rsidR="00D6051D" w:rsidRPr="001A6673">
        <w:rPr>
          <w:rFonts w:ascii="Times New Roman" w:hAnsi="Times New Roman"/>
          <w:bCs/>
        </w:rPr>
        <w:t xml:space="preserve"> – C. Silva</w:t>
      </w:r>
    </w:p>
    <w:p w14:paraId="29540C48" w14:textId="1774A0C1" w:rsidR="001101E1" w:rsidRPr="00D6051D" w:rsidRDefault="001101E1" w:rsidP="00D60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D6051D">
        <w:rPr>
          <w:rFonts w:ascii="Times New Roman" w:hAnsi="Times New Roman"/>
          <w:color w:val="FF0000"/>
        </w:rPr>
        <w:t>[Pós-Comunhão]</w:t>
      </w:r>
      <w:r w:rsidRPr="00D6051D">
        <w:rPr>
          <w:rFonts w:ascii="Times New Roman" w:hAnsi="Times New Roman"/>
          <w:b/>
          <w:bCs/>
          <w:color w:val="FF0000"/>
        </w:rPr>
        <w:t xml:space="preserve"> </w:t>
      </w:r>
      <w:r w:rsidR="00D6051D" w:rsidRPr="00E27632">
        <w:rPr>
          <w:rFonts w:ascii="Times New Roman" w:hAnsi="Times New Roman"/>
          <w:i/>
          <w:iCs/>
        </w:rPr>
        <w:t>Demos graças ao Senhor</w:t>
      </w:r>
      <w:r w:rsidR="00D6051D" w:rsidRPr="001A6673">
        <w:rPr>
          <w:rFonts w:ascii="Times New Roman" w:hAnsi="Times New Roman"/>
        </w:rPr>
        <w:t xml:space="preserve"> – A. </w:t>
      </w:r>
      <w:proofErr w:type="spellStart"/>
      <w:r w:rsidR="00D6051D" w:rsidRPr="001A6673">
        <w:rPr>
          <w:rFonts w:ascii="Times New Roman" w:hAnsi="Times New Roman"/>
        </w:rPr>
        <w:t>Cartageno</w:t>
      </w:r>
      <w:proofErr w:type="spellEnd"/>
    </w:p>
    <w:p w14:paraId="1867FAE7" w14:textId="1789DB42" w:rsidR="001101E1" w:rsidRPr="00D6051D" w:rsidRDefault="001101E1" w:rsidP="00D60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D6051D">
        <w:rPr>
          <w:rFonts w:ascii="Times New Roman" w:hAnsi="Times New Roman"/>
          <w:color w:val="FF0000"/>
        </w:rPr>
        <w:t xml:space="preserve">[Final] </w:t>
      </w:r>
      <w:r w:rsidR="00D6051D" w:rsidRPr="00E27632">
        <w:rPr>
          <w:rFonts w:ascii="Times New Roman" w:eastAsia="Times New Roman" w:hAnsi="Times New Roman"/>
          <w:i/>
          <w:iCs/>
          <w:color w:val="000000"/>
          <w:lang w:eastAsia="pt-PT"/>
        </w:rPr>
        <w:t>Cantai, cantai alegremente</w:t>
      </w:r>
      <w:r w:rsidR="00D6051D">
        <w:rPr>
          <w:rFonts w:ascii="Times New Roman" w:eastAsia="Times New Roman" w:hAnsi="Times New Roman"/>
          <w:color w:val="000000"/>
          <w:lang w:eastAsia="pt-PT"/>
        </w:rPr>
        <w:t xml:space="preserve"> – M. Faria</w:t>
      </w:r>
    </w:p>
    <w:p w14:paraId="6811341A" w14:textId="77777777" w:rsidR="001101E1" w:rsidRPr="00D6051D" w:rsidRDefault="001101E1" w:rsidP="00D6051D">
      <w:pPr>
        <w:spacing w:line="276" w:lineRule="auto"/>
        <w:ind w:left="709"/>
        <w:jc w:val="both"/>
        <w:rPr>
          <w:rFonts w:ascii="Times New Roman" w:hAnsi="Times New Roman"/>
          <w:b/>
          <w:color w:val="00B050"/>
        </w:rPr>
      </w:pPr>
    </w:p>
    <w:p w14:paraId="7708AE85" w14:textId="77777777" w:rsidR="00815143" w:rsidRPr="00D6051D" w:rsidRDefault="00815143" w:rsidP="00D6051D">
      <w:pPr>
        <w:spacing w:line="276" w:lineRule="auto"/>
        <w:ind w:left="709"/>
        <w:jc w:val="both"/>
        <w:rPr>
          <w:rFonts w:ascii="Times New Roman" w:hAnsi="Times New Roman"/>
          <w:color w:val="FF0000"/>
        </w:rPr>
      </w:pPr>
      <w:proofErr w:type="spellStart"/>
      <w:r w:rsidRPr="00D6051D">
        <w:rPr>
          <w:rFonts w:ascii="Times New Roman" w:hAnsi="Times New Roman"/>
          <w:b/>
          <w:color w:val="FF0000"/>
        </w:rPr>
        <w:t>Eucologia</w:t>
      </w:r>
      <w:proofErr w:type="spellEnd"/>
    </w:p>
    <w:p w14:paraId="231C25CB" w14:textId="55DEAE61" w:rsidR="00815143" w:rsidRPr="00D6051D" w:rsidRDefault="00815143" w:rsidP="00D6051D">
      <w:pPr>
        <w:widowControl w:val="0"/>
        <w:autoSpaceDE w:val="0"/>
        <w:autoSpaceDN w:val="0"/>
        <w:adjustRightInd w:val="0"/>
        <w:spacing w:line="276" w:lineRule="auto"/>
        <w:ind w:left="709"/>
        <w:jc w:val="both"/>
        <w:rPr>
          <w:rFonts w:ascii="Times New Roman" w:hAnsi="Times New Roman"/>
          <w:color w:val="000000"/>
        </w:rPr>
      </w:pPr>
      <w:r w:rsidRPr="00D6051D">
        <w:rPr>
          <w:rFonts w:ascii="Times New Roman" w:hAnsi="Times New Roman"/>
          <w:color w:val="FF0000"/>
        </w:rPr>
        <w:t xml:space="preserve">[Orações presidenciais] </w:t>
      </w:r>
      <w:r w:rsidR="00605A53" w:rsidRPr="00D6051D">
        <w:rPr>
          <w:rFonts w:ascii="Times New Roman" w:hAnsi="Times New Roman"/>
        </w:rPr>
        <w:t>O</w:t>
      </w:r>
      <w:r w:rsidRPr="00D6051D">
        <w:rPr>
          <w:rFonts w:ascii="Times New Roman" w:hAnsi="Times New Roman"/>
        </w:rPr>
        <w:t xml:space="preserve">rações para </w:t>
      </w:r>
      <w:r w:rsidR="00E51EEC" w:rsidRPr="00D6051D">
        <w:rPr>
          <w:rFonts w:ascii="Times New Roman" w:hAnsi="Times New Roman"/>
        </w:rPr>
        <w:t xml:space="preserve">o Domingo </w:t>
      </w:r>
      <w:r w:rsidR="00605A53" w:rsidRPr="00D6051D">
        <w:rPr>
          <w:rFonts w:ascii="Times New Roman" w:hAnsi="Times New Roman"/>
        </w:rPr>
        <w:t>XVII do Tempo Comum</w:t>
      </w:r>
    </w:p>
    <w:p w14:paraId="09E2B1CB" w14:textId="3D6B2EF1" w:rsidR="00815143" w:rsidRPr="00D6051D" w:rsidRDefault="00815143" w:rsidP="00D6051D">
      <w:pPr>
        <w:widowControl w:val="0"/>
        <w:autoSpaceDE w:val="0"/>
        <w:autoSpaceDN w:val="0"/>
        <w:adjustRightInd w:val="0"/>
        <w:spacing w:line="276" w:lineRule="auto"/>
        <w:ind w:left="709"/>
        <w:jc w:val="both"/>
        <w:rPr>
          <w:rFonts w:ascii="Times New Roman" w:hAnsi="Times New Roman"/>
          <w:color w:val="000000"/>
        </w:rPr>
      </w:pPr>
      <w:r w:rsidRPr="00D6051D">
        <w:rPr>
          <w:rFonts w:ascii="Times New Roman" w:hAnsi="Times New Roman"/>
          <w:color w:val="FF0000"/>
        </w:rPr>
        <w:t xml:space="preserve">[Prefácio] </w:t>
      </w:r>
      <w:r w:rsidR="00E376E2" w:rsidRPr="00D6051D">
        <w:rPr>
          <w:rFonts w:ascii="Times New Roman" w:hAnsi="Times New Roman"/>
        </w:rPr>
        <w:t>Prefácio Dominical</w:t>
      </w:r>
      <w:r w:rsidR="00B9743E" w:rsidRPr="00D6051D">
        <w:rPr>
          <w:rFonts w:ascii="Times New Roman" w:hAnsi="Times New Roman"/>
        </w:rPr>
        <w:t xml:space="preserve"> X</w:t>
      </w:r>
    </w:p>
    <w:p w14:paraId="58CB7271" w14:textId="53F49902" w:rsidR="00815143" w:rsidRPr="00D6051D" w:rsidRDefault="00815143" w:rsidP="00D6051D">
      <w:pPr>
        <w:widowControl w:val="0"/>
        <w:autoSpaceDE w:val="0"/>
        <w:autoSpaceDN w:val="0"/>
        <w:adjustRightInd w:val="0"/>
        <w:spacing w:line="276" w:lineRule="auto"/>
        <w:ind w:left="709"/>
        <w:jc w:val="both"/>
        <w:rPr>
          <w:rFonts w:ascii="Times New Roman" w:hAnsi="Times New Roman"/>
          <w:color w:val="548DD4"/>
        </w:rPr>
      </w:pPr>
      <w:r w:rsidRPr="00D6051D">
        <w:rPr>
          <w:rFonts w:ascii="Times New Roman" w:hAnsi="Times New Roman"/>
          <w:color w:val="FF0000"/>
        </w:rPr>
        <w:t xml:space="preserve">[Oração Eucarística] </w:t>
      </w:r>
      <w:r w:rsidR="00E376E2" w:rsidRPr="00D6051D">
        <w:rPr>
          <w:rFonts w:ascii="Times New Roman" w:hAnsi="Times New Roman"/>
        </w:rPr>
        <w:t>Oração Eucarística</w:t>
      </w:r>
      <w:r w:rsidR="00B9743E" w:rsidRPr="00D6051D">
        <w:rPr>
          <w:rFonts w:ascii="Times New Roman" w:hAnsi="Times New Roman"/>
        </w:rPr>
        <w:t xml:space="preserve"> pelas diversas necessidades IV</w:t>
      </w:r>
    </w:p>
    <w:p w14:paraId="3FD84190" w14:textId="39C18767" w:rsidR="00E51EEC" w:rsidRPr="00D6051D" w:rsidRDefault="00E51EEC" w:rsidP="00D6051D">
      <w:pPr>
        <w:widowControl w:val="0"/>
        <w:autoSpaceDE w:val="0"/>
        <w:autoSpaceDN w:val="0"/>
        <w:adjustRightInd w:val="0"/>
        <w:spacing w:line="276" w:lineRule="auto"/>
        <w:ind w:left="709"/>
        <w:jc w:val="both"/>
        <w:rPr>
          <w:rFonts w:ascii="Times New Roman" w:hAnsi="Times New Roman"/>
        </w:rPr>
      </w:pPr>
      <w:r w:rsidRPr="00D6051D">
        <w:rPr>
          <w:rFonts w:ascii="Times New Roman" w:hAnsi="Times New Roman"/>
          <w:color w:val="FF0000"/>
        </w:rPr>
        <w:t xml:space="preserve">[Bênção] </w:t>
      </w:r>
      <w:r w:rsidR="00B9743E" w:rsidRPr="00D6051D">
        <w:rPr>
          <w:rFonts w:ascii="Times New Roman" w:hAnsi="Times New Roman"/>
        </w:rPr>
        <w:t>Bênção Solene do Tempo Comum IV</w:t>
      </w:r>
    </w:p>
    <w:p w14:paraId="0FF22DA6" w14:textId="77777777" w:rsidR="00815143" w:rsidRPr="00D6051D" w:rsidRDefault="00815143" w:rsidP="00D6051D">
      <w:pPr>
        <w:spacing w:line="276" w:lineRule="auto"/>
        <w:ind w:left="709"/>
        <w:jc w:val="both"/>
        <w:rPr>
          <w:rFonts w:ascii="Times New Roman" w:hAnsi="Times New Roman"/>
        </w:rPr>
      </w:pPr>
    </w:p>
    <w:p w14:paraId="1CA63D57" w14:textId="77777777" w:rsidR="00D6051D" w:rsidRPr="00D6051D" w:rsidRDefault="00D6051D" w:rsidP="00D6051D">
      <w:pPr>
        <w:spacing w:line="276" w:lineRule="auto"/>
        <w:ind w:left="709"/>
        <w:jc w:val="both"/>
        <w:rPr>
          <w:rFonts w:ascii="Times New Roman" w:hAnsi="Times New Roman"/>
          <w:color w:val="FF0000"/>
        </w:rPr>
      </w:pPr>
      <w:r w:rsidRPr="00D6051D">
        <w:rPr>
          <w:rFonts w:ascii="Times New Roman" w:hAnsi="Times New Roman"/>
          <w:b/>
          <w:color w:val="FF0000"/>
        </w:rPr>
        <w:t>Catequese Mistagógica</w:t>
      </w:r>
    </w:p>
    <w:p w14:paraId="308BE808" w14:textId="77777777" w:rsidR="00D6051D" w:rsidRPr="00D6051D" w:rsidRDefault="00D6051D" w:rsidP="00D6051D">
      <w:pPr>
        <w:spacing w:line="276" w:lineRule="auto"/>
        <w:ind w:left="709"/>
        <w:jc w:val="both"/>
        <w:rPr>
          <w:rFonts w:ascii="Times New Roman" w:hAnsi="Times New Roman"/>
          <w:b/>
        </w:rPr>
      </w:pPr>
      <w:r w:rsidRPr="00D6051D">
        <w:rPr>
          <w:rFonts w:ascii="Times New Roman" w:hAnsi="Times New Roman"/>
          <w:b/>
        </w:rPr>
        <w:t>“Intercessões da Oração Eucarística”</w:t>
      </w:r>
    </w:p>
    <w:p w14:paraId="025141F1" w14:textId="6E5A2DC8" w:rsidR="00D6051D" w:rsidRPr="00D6051D" w:rsidRDefault="00D6051D" w:rsidP="00D6051D">
      <w:pPr>
        <w:spacing w:line="276" w:lineRule="auto"/>
        <w:ind w:left="709"/>
        <w:jc w:val="both"/>
        <w:rPr>
          <w:rFonts w:ascii="Times New Roman" w:hAnsi="Times New Roman"/>
          <w:bCs/>
        </w:rPr>
      </w:pPr>
      <w:r w:rsidRPr="00D6051D">
        <w:rPr>
          <w:rFonts w:ascii="Times New Roman" w:hAnsi="Times New Roman"/>
          <w:bCs/>
        </w:rPr>
        <w:t>Interceder significa mediar ou advogar entre dois. Por isso, uma intercessão espelha o nosso desejo de alcançarmos alguém ou alguma graça, através da ajuda/apoio de outrem. Na celebração eucarística todos os fiéis se dirigem a Deus, através das intercessões a que o celebrante principal dá voz. Nas intercessões da Oração Eucarística, num primeiro momento, os fiéis confiam na «intercessão da Virgem ou dos Santos» e, sobretudo, na do Sumo Sacerdote, Jesus Cristo. Na segunda parte, fazem-se intercessões pela Igreja, pelos oferentes, os presentes e os que de alguma maneira foram protagonistas da celebração (batizados, confirmados, esposos, professos, ordenados, defuntos).</w:t>
      </w:r>
    </w:p>
    <w:p w14:paraId="025B7586" w14:textId="10E5C1E9" w:rsidR="00D6051D" w:rsidRPr="00D6051D" w:rsidRDefault="00D6051D" w:rsidP="00D6051D">
      <w:pPr>
        <w:spacing w:line="276" w:lineRule="auto"/>
        <w:ind w:left="709"/>
        <w:jc w:val="both"/>
        <w:rPr>
          <w:rFonts w:ascii="Times New Roman" w:hAnsi="Times New Roman"/>
          <w:bCs/>
        </w:rPr>
      </w:pPr>
      <w:r w:rsidRPr="00D6051D">
        <w:rPr>
          <w:rFonts w:ascii="Times New Roman" w:hAnsi="Times New Roman"/>
          <w:bCs/>
        </w:rPr>
        <w:t xml:space="preserve">Importa ainda referir que estas intercessões </w:t>
      </w:r>
      <w:r w:rsidRPr="00D6051D">
        <w:rPr>
          <w:rFonts w:ascii="Times New Roman" w:hAnsi="Times New Roman"/>
          <w:bCs/>
        </w:rPr>
        <w:t>se focam</w:t>
      </w:r>
      <w:r w:rsidRPr="00D6051D">
        <w:rPr>
          <w:rFonts w:ascii="Times New Roman" w:hAnsi="Times New Roman"/>
          <w:bCs/>
        </w:rPr>
        <w:t xml:space="preserve"> na redenção de Cristo que se manifesta como sinal de unidade de toda a Igreja</w:t>
      </w:r>
      <w:r>
        <w:rPr>
          <w:rFonts w:ascii="Times New Roman" w:hAnsi="Times New Roman"/>
          <w:bCs/>
        </w:rPr>
        <w:t>, que reza e canta os louvores de Deus.</w:t>
      </w:r>
    </w:p>
    <w:p w14:paraId="7D938F6E" w14:textId="77777777" w:rsidR="00D6051D" w:rsidRDefault="00D6051D" w:rsidP="00D6051D">
      <w:pPr>
        <w:spacing w:line="276" w:lineRule="auto"/>
        <w:ind w:left="709"/>
        <w:jc w:val="both"/>
        <w:rPr>
          <w:rFonts w:ascii="Times New Roman" w:hAnsi="Times New Roman"/>
          <w:b/>
          <w:color w:val="FF0000"/>
        </w:rPr>
      </w:pPr>
    </w:p>
    <w:p w14:paraId="58CDEF8D" w14:textId="09B8474A" w:rsidR="00815143" w:rsidRDefault="00D6051D" w:rsidP="00D6051D">
      <w:pPr>
        <w:spacing w:line="276" w:lineRule="auto"/>
        <w:ind w:left="709"/>
        <w:jc w:val="both"/>
        <w:rPr>
          <w:rFonts w:ascii="Times New Roman" w:hAnsi="Times New Roman"/>
          <w:b/>
          <w:color w:val="FF0000"/>
        </w:rPr>
      </w:pPr>
      <w:r>
        <w:rPr>
          <w:rFonts w:ascii="Times New Roman" w:hAnsi="Times New Roman"/>
          <w:b/>
          <w:color w:val="FF0000"/>
        </w:rPr>
        <w:t>Introdução ao espírito celebrativo</w:t>
      </w:r>
    </w:p>
    <w:p w14:paraId="7CD69583" w14:textId="261E2A05" w:rsidR="00811531" w:rsidRPr="00D6051D" w:rsidRDefault="00C70450" w:rsidP="00D6051D">
      <w:pPr>
        <w:spacing w:line="276" w:lineRule="auto"/>
        <w:ind w:left="709"/>
        <w:jc w:val="both"/>
        <w:rPr>
          <w:rFonts w:ascii="Times New Roman" w:hAnsi="Times New Roman"/>
          <w:bCs/>
        </w:rPr>
      </w:pPr>
      <w:r w:rsidRPr="00D6051D">
        <w:rPr>
          <w:rFonts w:ascii="Times New Roman" w:hAnsi="Times New Roman"/>
          <w:bCs/>
        </w:rPr>
        <w:t xml:space="preserve">Hoje celebramos o Domingo XVII do Tempo Comum. Neste dia, escutaremos como a Providência do Senhor acompanha sempre aqueles que a </w:t>
      </w:r>
      <w:r w:rsidR="00D6051D">
        <w:rPr>
          <w:rFonts w:ascii="Times New Roman" w:hAnsi="Times New Roman"/>
          <w:bCs/>
        </w:rPr>
        <w:t>E</w:t>
      </w:r>
      <w:r w:rsidRPr="00D6051D">
        <w:rPr>
          <w:rFonts w:ascii="Times New Roman" w:hAnsi="Times New Roman"/>
          <w:bCs/>
        </w:rPr>
        <w:t xml:space="preserve">le se confiam. Os avós e os idosos são aqueles que há mais tempo se cofiam ao Senhor. Neste </w:t>
      </w:r>
      <w:r w:rsidR="00EE34E5" w:rsidRPr="00D6051D">
        <w:rPr>
          <w:rFonts w:ascii="Times New Roman" w:hAnsi="Times New Roman"/>
          <w:bCs/>
        </w:rPr>
        <w:t>Dia Mundial dos Avós</w:t>
      </w:r>
      <w:r w:rsidRPr="00D6051D">
        <w:rPr>
          <w:rFonts w:ascii="Times New Roman" w:hAnsi="Times New Roman"/>
          <w:bCs/>
        </w:rPr>
        <w:t xml:space="preserve"> e dos Idosos</w:t>
      </w:r>
      <w:r w:rsidR="00D6051D">
        <w:rPr>
          <w:rFonts w:ascii="Times New Roman" w:hAnsi="Times New Roman"/>
          <w:bCs/>
        </w:rPr>
        <w:t>,</w:t>
      </w:r>
      <w:r w:rsidRPr="00D6051D">
        <w:rPr>
          <w:rFonts w:ascii="Times New Roman" w:hAnsi="Times New Roman"/>
          <w:bCs/>
        </w:rPr>
        <w:t xml:space="preserve"> queremos agradecer o dom das suas vidas e </w:t>
      </w:r>
      <w:r w:rsidR="002C3144" w:rsidRPr="00D6051D">
        <w:rPr>
          <w:rFonts w:ascii="Times New Roman" w:hAnsi="Times New Roman"/>
          <w:bCs/>
        </w:rPr>
        <w:t>manifestar o nosso compromisso em cuidar</w:t>
      </w:r>
      <w:r w:rsidR="00EE34E5" w:rsidRPr="00D6051D">
        <w:rPr>
          <w:rFonts w:ascii="Times New Roman" w:hAnsi="Times New Roman"/>
          <w:bCs/>
        </w:rPr>
        <w:t xml:space="preserve"> deles</w:t>
      </w:r>
      <w:r w:rsidR="00D6051D">
        <w:rPr>
          <w:rFonts w:ascii="Times New Roman" w:hAnsi="Times New Roman"/>
          <w:bCs/>
        </w:rPr>
        <w:t>,</w:t>
      </w:r>
      <w:r w:rsidR="00EE34E5" w:rsidRPr="00D6051D">
        <w:rPr>
          <w:rFonts w:ascii="Times New Roman" w:hAnsi="Times New Roman"/>
          <w:bCs/>
        </w:rPr>
        <w:t xml:space="preserve"> dando cumprimento às palavras do Papa Francisco, na sua Mensagem para este dia: «mantendo-se junto dos idosos, reconhecendo o papel insubstituível que eles têm na família, na sociedade e na Igreja, também nós receberemos muitos dons, tantas graças, inúmeras bênçãos!» (</w:t>
      </w:r>
      <w:r w:rsidR="00EE34E5" w:rsidRPr="00D6051D">
        <w:rPr>
          <w:rFonts w:ascii="Times New Roman" w:hAnsi="Times New Roman"/>
          <w:bCs/>
          <w:smallCaps/>
        </w:rPr>
        <w:t>Papa Francisco</w:t>
      </w:r>
      <w:r w:rsidR="00EE34E5" w:rsidRPr="00D6051D">
        <w:rPr>
          <w:rFonts w:ascii="Times New Roman" w:hAnsi="Times New Roman"/>
          <w:bCs/>
        </w:rPr>
        <w:t xml:space="preserve">, </w:t>
      </w:r>
      <w:r w:rsidR="00EE34E5" w:rsidRPr="00D6051D">
        <w:rPr>
          <w:rFonts w:ascii="Times New Roman" w:hAnsi="Times New Roman"/>
          <w:bCs/>
          <w:i/>
          <w:iCs/>
        </w:rPr>
        <w:t>Mensagem para o IV Dia Mundial dos Avós e dos Idosos</w:t>
      </w:r>
      <w:r w:rsidR="00EE34E5" w:rsidRPr="00D6051D">
        <w:rPr>
          <w:rFonts w:ascii="Times New Roman" w:hAnsi="Times New Roman"/>
          <w:bCs/>
        </w:rPr>
        <w:t>, 2024)</w:t>
      </w:r>
      <w:r w:rsidR="00D6051D">
        <w:rPr>
          <w:rFonts w:ascii="Times New Roman" w:hAnsi="Times New Roman"/>
          <w:bCs/>
        </w:rPr>
        <w:t>.</w:t>
      </w:r>
    </w:p>
    <w:p w14:paraId="4A289189" w14:textId="77777777" w:rsidR="00E51EEC" w:rsidRPr="00D6051D" w:rsidRDefault="00E51EEC" w:rsidP="00D6051D">
      <w:pPr>
        <w:spacing w:line="276" w:lineRule="auto"/>
        <w:ind w:left="709"/>
        <w:jc w:val="both"/>
        <w:rPr>
          <w:rFonts w:ascii="Times New Roman" w:hAnsi="Times New Roman"/>
          <w:bCs/>
        </w:rPr>
      </w:pPr>
    </w:p>
    <w:p w14:paraId="760EB328" w14:textId="37910616" w:rsidR="00815143" w:rsidRPr="00D6051D" w:rsidRDefault="003C6372" w:rsidP="00D6051D">
      <w:pPr>
        <w:spacing w:line="276" w:lineRule="auto"/>
        <w:ind w:left="709"/>
        <w:jc w:val="both"/>
        <w:rPr>
          <w:rFonts w:ascii="Times New Roman" w:hAnsi="Times New Roman"/>
          <w:color w:val="FF0000"/>
        </w:rPr>
      </w:pPr>
      <w:r w:rsidRPr="00D6051D">
        <w:rPr>
          <w:rFonts w:ascii="Times New Roman" w:hAnsi="Times New Roman"/>
          <w:b/>
          <w:color w:val="FF0000"/>
        </w:rPr>
        <w:t xml:space="preserve">Evangelho para </w:t>
      </w:r>
      <w:r w:rsidR="003E3DE7" w:rsidRPr="00D6051D">
        <w:rPr>
          <w:rFonts w:ascii="Times New Roman" w:hAnsi="Times New Roman"/>
          <w:b/>
          <w:color w:val="FF0000"/>
        </w:rPr>
        <w:t>os jovens</w:t>
      </w:r>
    </w:p>
    <w:p w14:paraId="310A09B1" w14:textId="2A64705E" w:rsidR="00EE34E5" w:rsidRPr="00D6051D" w:rsidRDefault="00EE34E5" w:rsidP="00D6051D">
      <w:pPr>
        <w:spacing w:line="276" w:lineRule="auto"/>
        <w:ind w:left="709"/>
        <w:jc w:val="both"/>
        <w:rPr>
          <w:rFonts w:ascii="Times New Roman" w:hAnsi="Times New Roman"/>
          <w:bCs/>
        </w:rPr>
      </w:pPr>
      <w:r w:rsidRPr="00D6051D">
        <w:rPr>
          <w:rFonts w:ascii="Times New Roman" w:hAnsi="Times New Roman"/>
          <w:bCs/>
        </w:rPr>
        <w:t xml:space="preserve">A Liturgia da Palavra deste </w:t>
      </w:r>
      <w:r w:rsidR="00D6051D">
        <w:rPr>
          <w:rFonts w:ascii="Times New Roman" w:hAnsi="Times New Roman"/>
          <w:bCs/>
        </w:rPr>
        <w:t>D</w:t>
      </w:r>
      <w:r w:rsidRPr="00D6051D">
        <w:rPr>
          <w:rFonts w:ascii="Times New Roman" w:hAnsi="Times New Roman"/>
          <w:bCs/>
        </w:rPr>
        <w:t>omingo</w:t>
      </w:r>
      <w:r w:rsidR="00D1181E" w:rsidRPr="00D6051D">
        <w:rPr>
          <w:rFonts w:ascii="Times New Roman" w:hAnsi="Times New Roman"/>
          <w:bCs/>
        </w:rPr>
        <w:t xml:space="preserve"> toca na necessidade humana de encontrar a cada momento o alimento para viver plenamente a sua vida. Os jovens também são chamados e procurarem formas de encontrarem o pão de cada dia. Isso é, muitas vezes, um grande desafio e uma grande preocupação para eles, pois os contextos sociais e económicos, nem sempre possibilitam igualdade de oportunidades. Jesus diz-nos que há um alimento que só Ele nos pode dar, mas que é esse alimento que preenche muitas das nossas fomes. Também os jovens são chamados a confiarem-se ao Senhor e a empenharem-se com todas as suas forças para se alimentarem desse Pão, sem esquecer tudo aquilo que podem fazer com as suas mãos para o obter. Em suma, todos os jovens (e todos nós) deveriam </w:t>
      </w:r>
      <w:r w:rsidR="00674872" w:rsidRPr="00D6051D">
        <w:rPr>
          <w:rFonts w:ascii="Times New Roman" w:hAnsi="Times New Roman"/>
          <w:bCs/>
        </w:rPr>
        <w:t>ter presente esta pequena mensagem de Santo Inácio de Loyola: «trabalha como se tudo dependesse de ti e confia como se tudo dependesse de Deus».</w:t>
      </w:r>
    </w:p>
    <w:p w14:paraId="3E025F4C" w14:textId="77777777" w:rsidR="00D1181E" w:rsidRPr="00D6051D" w:rsidRDefault="00D1181E" w:rsidP="00D6051D">
      <w:pPr>
        <w:spacing w:line="276" w:lineRule="auto"/>
        <w:ind w:left="709"/>
        <w:jc w:val="both"/>
        <w:rPr>
          <w:rFonts w:ascii="Times New Roman" w:hAnsi="Times New Roman"/>
          <w:bCs/>
        </w:rPr>
      </w:pPr>
    </w:p>
    <w:p w14:paraId="2DAFCAF2" w14:textId="77777777" w:rsidR="00815143" w:rsidRPr="00D6051D" w:rsidRDefault="00815143" w:rsidP="00D6051D">
      <w:pPr>
        <w:spacing w:line="276" w:lineRule="auto"/>
        <w:ind w:left="709"/>
        <w:jc w:val="both"/>
        <w:rPr>
          <w:rFonts w:ascii="Times New Roman" w:hAnsi="Times New Roman"/>
          <w:color w:val="FF0000"/>
        </w:rPr>
      </w:pPr>
      <w:r w:rsidRPr="00D6051D">
        <w:rPr>
          <w:rFonts w:ascii="Times New Roman" w:hAnsi="Times New Roman"/>
          <w:b/>
          <w:color w:val="FF0000"/>
        </w:rPr>
        <w:t>Oração Universal</w:t>
      </w:r>
    </w:p>
    <w:p w14:paraId="4C096EF8" w14:textId="01C90460" w:rsidR="00815143" w:rsidRPr="00D6051D" w:rsidRDefault="00815143" w:rsidP="00D6051D">
      <w:pPr>
        <w:spacing w:line="276" w:lineRule="auto"/>
        <w:ind w:left="709"/>
        <w:jc w:val="both"/>
        <w:rPr>
          <w:rFonts w:ascii="Times New Roman" w:hAnsi="Times New Roman"/>
        </w:rPr>
      </w:pPr>
      <w:r w:rsidRPr="00D6051D">
        <w:rPr>
          <w:rFonts w:ascii="Times New Roman" w:eastAsia="Times New Roman" w:hAnsi="Times New Roman"/>
          <w:bCs/>
          <w:color w:val="FF0000"/>
        </w:rPr>
        <w:t>V/</w:t>
      </w:r>
      <w:r w:rsidRPr="00D6051D">
        <w:rPr>
          <w:rFonts w:ascii="Times New Roman" w:eastAsia="Times New Roman" w:hAnsi="Times New Roman"/>
          <w:b/>
          <w:i/>
          <w:color w:val="FF0000"/>
        </w:rPr>
        <w:t xml:space="preserve"> </w:t>
      </w:r>
      <w:r w:rsidR="00674872" w:rsidRPr="00D6051D">
        <w:rPr>
          <w:rFonts w:ascii="Times New Roman" w:hAnsi="Times New Roman"/>
        </w:rPr>
        <w:t>Irmãos e irmãs: oremos com fé a Deus Pai por intermédio de Jesus Cristo nosso Salvador, pelas necessidades de todos os seres humanos, dizendo, cheios de confiança:</w:t>
      </w:r>
    </w:p>
    <w:p w14:paraId="20F2FDC2" w14:textId="27C67DC1" w:rsidR="00815143" w:rsidRPr="00D6051D" w:rsidRDefault="00815143" w:rsidP="00D6051D">
      <w:pPr>
        <w:spacing w:line="276" w:lineRule="auto"/>
        <w:ind w:left="709"/>
        <w:jc w:val="both"/>
        <w:rPr>
          <w:rFonts w:ascii="Times New Roman" w:eastAsia="Times New Roman" w:hAnsi="Times New Roman"/>
        </w:rPr>
      </w:pPr>
      <w:r w:rsidRPr="00D6051D">
        <w:rPr>
          <w:rFonts w:ascii="Times New Roman" w:eastAsia="Times New Roman" w:hAnsi="Times New Roman"/>
          <w:bCs/>
          <w:color w:val="FF0000"/>
        </w:rPr>
        <w:t>R/</w:t>
      </w:r>
      <w:r w:rsidRPr="00D6051D">
        <w:rPr>
          <w:rFonts w:ascii="Times New Roman" w:eastAsia="Times New Roman" w:hAnsi="Times New Roman"/>
          <w:b/>
          <w:i/>
          <w:color w:val="FF0000"/>
        </w:rPr>
        <w:t xml:space="preserve"> </w:t>
      </w:r>
      <w:r w:rsidR="00674872" w:rsidRPr="00D6051D">
        <w:rPr>
          <w:rFonts w:ascii="Times New Roman" w:eastAsia="Times New Roman" w:hAnsi="Times New Roman"/>
          <w:bCs/>
          <w:i/>
        </w:rPr>
        <w:t>Ouvi, Senhor, a nossa oração</w:t>
      </w:r>
      <w:r w:rsidRPr="00D6051D">
        <w:rPr>
          <w:rFonts w:ascii="Times New Roman" w:eastAsia="Times New Roman" w:hAnsi="Times New Roman"/>
          <w:bCs/>
          <w:i/>
        </w:rPr>
        <w:t>.</w:t>
      </w:r>
      <w:r w:rsidRPr="00D6051D">
        <w:rPr>
          <w:rFonts w:ascii="Times New Roman" w:eastAsia="Times New Roman" w:hAnsi="Times New Roman"/>
          <w:b/>
          <w:i/>
        </w:rPr>
        <w:t xml:space="preserve"> </w:t>
      </w:r>
    </w:p>
    <w:p w14:paraId="24FDB0E7" w14:textId="77777777" w:rsidR="00815143" w:rsidRPr="00D6051D" w:rsidRDefault="00815143" w:rsidP="00D6051D">
      <w:pPr>
        <w:spacing w:line="276" w:lineRule="auto"/>
        <w:ind w:left="709"/>
        <w:jc w:val="both"/>
        <w:rPr>
          <w:rFonts w:ascii="Times New Roman" w:eastAsia="Times New Roman" w:hAnsi="Times New Roman"/>
        </w:rPr>
      </w:pPr>
    </w:p>
    <w:p w14:paraId="31D779AE" w14:textId="7E4F44C7" w:rsidR="00674872" w:rsidRPr="00D6051D" w:rsidRDefault="00674872" w:rsidP="00D6051D">
      <w:pPr>
        <w:pStyle w:val="ListaColorida-Cor11"/>
        <w:numPr>
          <w:ilvl w:val="0"/>
          <w:numId w:val="4"/>
        </w:numPr>
        <w:spacing w:line="276" w:lineRule="auto"/>
        <w:ind w:left="709" w:firstLine="0"/>
        <w:jc w:val="both"/>
        <w:rPr>
          <w:rFonts w:ascii="Times New Roman" w:eastAsia="Times New Roman" w:hAnsi="Times New Roman"/>
          <w:color w:val="000000"/>
        </w:rPr>
      </w:pPr>
      <w:r w:rsidRPr="00D6051D">
        <w:rPr>
          <w:rFonts w:ascii="Times New Roman" w:eastAsia="Times New Roman" w:hAnsi="Times New Roman"/>
          <w:color w:val="000000"/>
        </w:rPr>
        <w:t xml:space="preserve">Pelo nosso </w:t>
      </w:r>
      <w:r w:rsidR="00D6051D">
        <w:rPr>
          <w:rFonts w:ascii="Times New Roman" w:eastAsia="Times New Roman" w:hAnsi="Times New Roman"/>
          <w:color w:val="000000"/>
        </w:rPr>
        <w:t>arcebispo José</w:t>
      </w:r>
      <w:r w:rsidRPr="00D6051D">
        <w:rPr>
          <w:rFonts w:ascii="Times New Roman" w:eastAsia="Times New Roman" w:hAnsi="Times New Roman"/>
          <w:color w:val="000000"/>
        </w:rPr>
        <w:t>, pelos presbíteros e diáconos, pelos acólitos, leitores e catequistas e pelos fiéis que servem a Igreja, oremos.</w:t>
      </w:r>
    </w:p>
    <w:p w14:paraId="42147C0E" w14:textId="77777777" w:rsidR="00674872" w:rsidRPr="00D6051D" w:rsidRDefault="00674872" w:rsidP="00D6051D">
      <w:pPr>
        <w:pStyle w:val="ListaColorida-Cor11"/>
        <w:spacing w:line="276" w:lineRule="auto"/>
        <w:ind w:left="709"/>
        <w:jc w:val="both"/>
        <w:rPr>
          <w:rFonts w:ascii="Times New Roman" w:eastAsia="Times New Roman" w:hAnsi="Times New Roman"/>
          <w:color w:val="000000"/>
        </w:rPr>
      </w:pPr>
    </w:p>
    <w:p w14:paraId="2A0B15D1" w14:textId="4C8CE661" w:rsidR="00674872" w:rsidRPr="00D6051D" w:rsidRDefault="00674872" w:rsidP="00D6051D">
      <w:pPr>
        <w:pStyle w:val="ListaColorida-Cor11"/>
        <w:numPr>
          <w:ilvl w:val="0"/>
          <w:numId w:val="4"/>
        </w:numPr>
        <w:spacing w:line="276" w:lineRule="auto"/>
        <w:ind w:left="709" w:firstLine="0"/>
        <w:jc w:val="both"/>
        <w:rPr>
          <w:rFonts w:ascii="Times New Roman" w:eastAsia="Times New Roman" w:hAnsi="Times New Roman"/>
          <w:color w:val="000000"/>
        </w:rPr>
      </w:pPr>
      <w:r w:rsidRPr="00D6051D">
        <w:rPr>
          <w:rFonts w:ascii="Times New Roman" w:eastAsia="Times New Roman" w:hAnsi="Times New Roman"/>
          <w:color w:val="000000"/>
        </w:rPr>
        <w:t>Pelo progresso espiritual de todos os povos, pelo desenvolvimento material dos cidadãos e pela justa distribuição das riquezas, oremos.</w:t>
      </w:r>
    </w:p>
    <w:p w14:paraId="2C45A61E" w14:textId="77777777" w:rsidR="00674872" w:rsidRPr="00D6051D" w:rsidRDefault="00674872" w:rsidP="00D6051D">
      <w:pPr>
        <w:pStyle w:val="ListaColorida-Cor11"/>
        <w:spacing w:line="276" w:lineRule="auto"/>
        <w:ind w:left="709"/>
        <w:jc w:val="both"/>
        <w:rPr>
          <w:rFonts w:ascii="Times New Roman" w:eastAsia="Times New Roman" w:hAnsi="Times New Roman"/>
          <w:color w:val="000000"/>
        </w:rPr>
      </w:pPr>
    </w:p>
    <w:p w14:paraId="134AA451" w14:textId="749E3A69" w:rsidR="00674872" w:rsidRPr="00D6051D" w:rsidRDefault="00674872" w:rsidP="00D6051D">
      <w:pPr>
        <w:pStyle w:val="ListaColorida-Cor11"/>
        <w:numPr>
          <w:ilvl w:val="0"/>
          <w:numId w:val="4"/>
        </w:numPr>
        <w:spacing w:line="276" w:lineRule="auto"/>
        <w:ind w:left="709" w:firstLine="0"/>
        <w:jc w:val="both"/>
        <w:rPr>
          <w:rFonts w:ascii="Times New Roman" w:eastAsia="Times New Roman" w:hAnsi="Times New Roman"/>
          <w:color w:val="000000"/>
        </w:rPr>
      </w:pPr>
      <w:r w:rsidRPr="00D6051D">
        <w:rPr>
          <w:rFonts w:ascii="Times New Roman" w:eastAsia="Times New Roman" w:hAnsi="Times New Roman"/>
          <w:color w:val="000000"/>
        </w:rPr>
        <w:t>Pelos que têm fome de pão e de esperança, pelos que repartem os seus bens com os mais pobres e pelos que estendem a mão aos que caíram, oremos.</w:t>
      </w:r>
    </w:p>
    <w:p w14:paraId="6023D6A1" w14:textId="77777777" w:rsidR="00674872" w:rsidRPr="00D6051D" w:rsidRDefault="00674872" w:rsidP="00D6051D">
      <w:pPr>
        <w:pStyle w:val="ListaColorida-Cor11"/>
        <w:spacing w:line="276" w:lineRule="auto"/>
        <w:ind w:left="709"/>
        <w:jc w:val="both"/>
        <w:rPr>
          <w:rFonts w:ascii="Times New Roman" w:eastAsia="Times New Roman" w:hAnsi="Times New Roman"/>
          <w:color w:val="000000"/>
        </w:rPr>
      </w:pPr>
    </w:p>
    <w:p w14:paraId="2D5F14A8" w14:textId="461C1366" w:rsidR="00674872" w:rsidRPr="00D6051D" w:rsidRDefault="00674872" w:rsidP="00D6051D">
      <w:pPr>
        <w:pStyle w:val="ListaColorida-Cor11"/>
        <w:numPr>
          <w:ilvl w:val="0"/>
          <w:numId w:val="4"/>
        </w:numPr>
        <w:spacing w:line="276" w:lineRule="auto"/>
        <w:ind w:left="709" w:firstLine="0"/>
        <w:jc w:val="both"/>
        <w:rPr>
          <w:rFonts w:ascii="Times New Roman" w:eastAsia="Times New Roman" w:hAnsi="Times New Roman"/>
          <w:color w:val="000000"/>
        </w:rPr>
      </w:pPr>
      <w:r w:rsidRPr="00D6051D">
        <w:rPr>
          <w:rFonts w:ascii="Times New Roman" w:eastAsia="Times New Roman" w:hAnsi="Times New Roman"/>
          <w:color w:val="000000"/>
        </w:rPr>
        <w:lastRenderedPageBreak/>
        <w:t xml:space="preserve">Pelos que estão a sofrer pela sua fé, pelos que se empenham em viver em paz com todos, </w:t>
      </w:r>
      <w:r w:rsidR="00D6051D">
        <w:rPr>
          <w:rFonts w:ascii="Times New Roman" w:eastAsia="Times New Roman" w:hAnsi="Times New Roman"/>
          <w:color w:val="000000"/>
        </w:rPr>
        <w:t xml:space="preserve">e </w:t>
      </w:r>
      <w:r w:rsidRPr="00D6051D">
        <w:rPr>
          <w:rFonts w:ascii="Times New Roman" w:eastAsia="Times New Roman" w:hAnsi="Times New Roman"/>
          <w:color w:val="000000"/>
        </w:rPr>
        <w:t>pelos presos</w:t>
      </w:r>
      <w:r w:rsidR="00D6051D">
        <w:rPr>
          <w:rFonts w:ascii="Times New Roman" w:eastAsia="Times New Roman" w:hAnsi="Times New Roman"/>
          <w:color w:val="000000"/>
        </w:rPr>
        <w:t>, pelas vítimas da guerra e pelos que estão</w:t>
      </w:r>
      <w:r w:rsidRPr="00D6051D">
        <w:rPr>
          <w:rFonts w:ascii="Times New Roman" w:eastAsia="Times New Roman" w:hAnsi="Times New Roman"/>
          <w:color w:val="000000"/>
        </w:rPr>
        <w:t xml:space="preserve"> doentes, oremos.</w:t>
      </w:r>
    </w:p>
    <w:p w14:paraId="1130309C" w14:textId="77777777" w:rsidR="00674872" w:rsidRDefault="00674872" w:rsidP="00D6051D">
      <w:pPr>
        <w:pStyle w:val="ListaColorida-Cor11"/>
        <w:spacing w:line="276" w:lineRule="auto"/>
        <w:ind w:left="709"/>
        <w:jc w:val="both"/>
        <w:rPr>
          <w:rFonts w:ascii="Times New Roman" w:eastAsia="Times New Roman" w:hAnsi="Times New Roman"/>
          <w:color w:val="000000"/>
        </w:rPr>
      </w:pPr>
    </w:p>
    <w:p w14:paraId="7C63B4DB" w14:textId="3917C586" w:rsidR="00D6051D" w:rsidRPr="00D6051D" w:rsidRDefault="00D6051D" w:rsidP="00D6051D">
      <w:pPr>
        <w:pStyle w:val="ListaColorida-Cor11"/>
        <w:numPr>
          <w:ilvl w:val="0"/>
          <w:numId w:val="4"/>
        </w:numPr>
        <w:spacing w:line="276" w:lineRule="auto"/>
        <w:ind w:left="709" w:firstLine="0"/>
        <w:jc w:val="both"/>
        <w:rPr>
          <w:rFonts w:ascii="Times New Roman" w:eastAsia="Times New Roman" w:hAnsi="Times New Roman"/>
          <w:color w:val="000000"/>
        </w:rPr>
      </w:pPr>
      <w:r w:rsidRPr="00D6051D">
        <w:rPr>
          <w:rFonts w:ascii="Times New Roman" w:eastAsia="Times New Roman" w:hAnsi="Times New Roman"/>
          <w:color w:val="000000"/>
        </w:rPr>
        <w:t xml:space="preserve">Pelos </w:t>
      </w:r>
      <w:r>
        <w:rPr>
          <w:rFonts w:ascii="Times New Roman" w:eastAsia="Times New Roman" w:hAnsi="Times New Roman"/>
          <w:color w:val="000000"/>
        </w:rPr>
        <w:t>a</w:t>
      </w:r>
      <w:r w:rsidRPr="00D6051D">
        <w:rPr>
          <w:rFonts w:ascii="Times New Roman" w:eastAsia="Times New Roman" w:hAnsi="Times New Roman"/>
          <w:color w:val="000000"/>
        </w:rPr>
        <w:t xml:space="preserve">vós e pelos </w:t>
      </w:r>
      <w:r>
        <w:rPr>
          <w:rFonts w:ascii="Times New Roman" w:eastAsia="Times New Roman" w:hAnsi="Times New Roman"/>
          <w:color w:val="000000"/>
        </w:rPr>
        <w:t>i</w:t>
      </w:r>
      <w:r w:rsidRPr="00D6051D">
        <w:rPr>
          <w:rFonts w:ascii="Times New Roman" w:eastAsia="Times New Roman" w:hAnsi="Times New Roman"/>
          <w:color w:val="000000"/>
        </w:rPr>
        <w:t xml:space="preserve">dosos que sofrem com a solidão e o abandono, </w:t>
      </w:r>
      <w:r>
        <w:rPr>
          <w:rFonts w:ascii="Times New Roman" w:eastAsia="Times New Roman" w:hAnsi="Times New Roman"/>
          <w:color w:val="000000"/>
        </w:rPr>
        <w:t xml:space="preserve">pelos </w:t>
      </w:r>
      <w:r w:rsidRPr="00D6051D">
        <w:rPr>
          <w:rFonts w:ascii="Times New Roman" w:eastAsia="Times New Roman" w:hAnsi="Times New Roman"/>
          <w:color w:val="000000"/>
        </w:rPr>
        <w:t>que encontr</w:t>
      </w:r>
      <w:r>
        <w:rPr>
          <w:rFonts w:ascii="Times New Roman" w:eastAsia="Times New Roman" w:hAnsi="Times New Roman"/>
          <w:color w:val="000000"/>
        </w:rPr>
        <w:t>a</w:t>
      </w:r>
      <w:r w:rsidRPr="00D6051D">
        <w:rPr>
          <w:rFonts w:ascii="Times New Roman" w:eastAsia="Times New Roman" w:hAnsi="Times New Roman"/>
          <w:color w:val="000000"/>
        </w:rPr>
        <w:t xml:space="preserve">m sempre </w:t>
      </w:r>
      <w:r>
        <w:rPr>
          <w:rFonts w:ascii="Times New Roman" w:eastAsia="Times New Roman" w:hAnsi="Times New Roman"/>
          <w:color w:val="000000"/>
        </w:rPr>
        <w:t>quem</w:t>
      </w:r>
      <w:r w:rsidRPr="00D6051D">
        <w:rPr>
          <w:rFonts w:ascii="Times New Roman" w:eastAsia="Times New Roman" w:hAnsi="Times New Roman"/>
          <w:color w:val="000000"/>
        </w:rPr>
        <w:t xml:space="preserve"> cuide deles com ternura e amor</w:t>
      </w:r>
      <w:r>
        <w:rPr>
          <w:rFonts w:ascii="Times New Roman" w:eastAsia="Times New Roman" w:hAnsi="Times New Roman"/>
          <w:color w:val="000000"/>
        </w:rPr>
        <w:t>, e pelo testemunho de fé que partilham aos mais jovens</w:t>
      </w:r>
      <w:r w:rsidRPr="00D6051D">
        <w:rPr>
          <w:rFonts w:ascii="Times New Roman" w:eastAsia="Times New Roman" w:hAnsi="Times New Roman"/>
          <w:color w:val="000000"/>
        </w:rPr>
        <w:t>, oremos.</w:t>
      </w:r>
    </w:p>
    <w:p w14:paraId="59A3CFB2" w14:textId="77777777" w:rsidR="00D6051D" w:rsidRPr="00D6051D" w:rsidRDefault="00D6051D" w:rsidP="00D6051D">
      <w:pPr>
        <w:pStyle w:val="ListaColorida-Cor11"/>
        <w:spacing w:line="276" w:lineRule="auto"/>
        <w:ind w:left="709"/>
        <w:jc w:val="both"/>
        <w:rPr>
          <w:rFonts w:ascii="Times New Roman" w:eastAsia="Times New Roman" w:hAnsi="Times New Roman"/>
          <w:color w:val="000000"/>
        </w:rPr>
      </w:pPr>
    </w:p>
    <w:p w14:paraId="3B2EF20D" w14:textId="243D78B2" w:rsidR="00674872" w:rsidRPr="00D6051D" w:rsidRDefault="00674872" w:rsidP="00D6051D">
      <w:pPr>
        <w:pStyle w:val="ListaColorida-Cor11"/>
        <w:numPr>
          <w:ilvl w:val="0"/>
          <w:numId w:val="4"/>
        </w:numPr>
        <w:spacing w:line="276" w:lineRule="auto"/>
        <w:ind w:left="709" w:firstLine="0"/>
        <w:jc w:val="both"/>
        <w:rPr>
          <w:rFonts w:ascii="Times New Roman" w:eastAsia="Times New Roman" w:hAnsi="Times New Roman"/>
          <w:color w:val="000000"/>
        </w:rPr>
      </w:pPr>
      <w:r w:rsidRPr="00D6051D">
        <w:rPr>
          <w:rFonts w:ascii="Times New Roman" w:eastAsia="Times New Roman" w:hAnsi="Times New Roman"/>
          <w:color w:val="000000"/>
        </w:rPr>
        <w:t>Por todos nós que escutámos a Palavra, por aqueles que vão comungar o Pão da vida e pelos defuntos da nossa comunidade, oremos.</w:t>
      </w:r>
    </w:p>
    <w:p w14:paraId="49AA2F7F" w14:textId="77777777" w:rsidR="00815143" w:rsidRPr="00D6051D" w:rsidRDefault="00815143" w:rsidP="00D6051D">
      <w:pPr>
        <w:spacing w:line="276" w:lineRule="auto"/>
        <w:ind w:left="709"/>
        <w:jc w:val="both"/>
        <w:rPr>
          <w:rFonts w:ascii="Times New Roman" w:eastAsia="Times New Roman" w:hAnsi="Times New Roman"/>
        </w:rPr>
      </w:pPr>
    </w:p>
    <w:p w14:paraId="20ECE877" w14:textId="03B44DC7" w:rsidR="00815143" w:rsidRPr="00D6051D" w:rsidRDefault="00815143" w:rsidP="00D6051D">
      <w:pPr>
        <w:spacing w:line="276" w:lineRule="auto"/>
        <w:ind w:left="709"/>
        <w:jc w:val="both"/>
        <w:rPr>
          <w:rFonts w:ascii="Times New Roman" w:eastAsia="Times New Roman" w:hAnsi="Times New Roman"/>
          <w:bCs/>
        </w:rPr>
      </w:pPr>
      <w:r w:rsidRPr="00D6051D">
        <w:rPr>
          <w:rFonts w:ascii="Times New Roman" w:eastAsia="Times New Roman" w:hAnsi="Times New Roman"/>
          <w:bCs/>
          <w:color w:val="FF0000"/>
        </w:rPr>
        <w:t>V/</w:t>
      </w:r>
      <w:r w:rsidRPr="00D6051D">
        <w:rPr>
          <w:rFonts w:ascii="Times New Roman" w:eastAsia="Times New Roman" w:hAnsi="Times New Roman"/>
          <w:bCs/>
          <w:i/>
          <w:color w:val="FF0000"/>
        </w:rPr>
        <w:t xml:space="preserve"> </w:t>
      </w:r>
      <w:r w:rsidR="00674872" w:rsidRPr="00D6051D">
        <w:rPr>
          <w:rFonts w:ascii="Times New Roman" w:hAnsi="Times New Roman"/>
        </w:rPr>
        <w:t>D</w:t>
      </w:r>
      <w:r w:rsidR="00674872" w:rsidRPr="00D6051D">
        <w:rPr>
          <w:rFonts w:ascii="Times New Roman" w:eastAsia="Times New Roman" w:hAnsi="Times New Roman"/>
          <w:bCs/>
        </w:rPr>
        <w:t>eus de infinita bondade, que abris as vossas mãos e saciais a nossa fome,</w:t>
      </w:r>
      <w:r w:rsidR="00D6051D">
        <w:rPr>
          <w:rFonts w:ascii="Times New Roman" w:eastAsia="Times New Roman" w:hAnsi="Times New Roman"/>
          <w:bCs/>
        </w:rPr>
        <w:t xml:space="preserve"> </w:t>
      </w:r>
      <w:r w:rsidR="00674872" w:rsidRPr="00D6051D">
        <w:rPr>
          <w:rFonts w:ascii="Times New Roman" w:eastAsia="Times New Roman" w:hAnsi="Times New Roman"/>
          <w:bCs/>
        </w:rPr>
        <w:t>fazei-nos repartir com quem não tem o pão que sobeja em nossas mesas. Por Cristo</w:t>
      </w:r>
      <w:r w:rsidR="00D6051D">
        <w:rPr>
          <w:rFonts w:ascii="Times New Roman" w:eastAsia="Times New Roman" w:hAnsi="Times New Roman"/>
          <w:bCs/>
        </w:rPr>
        <w:t>, nosso</w:t>
      </w:r>
      <w:r w:rsidR="00674872" w:rsidRPr="00D6051D">
        <w:rPr>
          <w:rFonts w:ascii="Times New Roman" w:eastAsia="Times New Roman" w:hAnsi="Times New Roman"/>
          <w:bCs/>
        </w:rPr>
        <w:t xml:space="preserve"> Senhor.</w:t>
      </w:r>
    </w:p>
    <w:p w14:paraId="3B9EE217" w14:textId="77777777" w:rsidR="00815143" w:rsidRPr="00D6051D" w:rsidRDefault="00815143" w:rsidP="00D6051D">
      <w:pPr>
        <w:spacing w:line="276" w:lineRule="auto"/>
        <w:ind w:left="709"/>
        <w:jc w:val="both"/>
        <w:rPr>
          <w:rFonts w:ascii="Times New Roman" w:eastAsia="Times New Roman" w:hAnsi="Times New Roman"/>
          <w:bCs/>
        </w:rPr>
      </w:pPr>
      <w:r w:rsidRPr="00D6051D">
        <w:rPr>
          <w:rFonts w:ascii="Times New Roman" w:eastAsia="Times New Roman" w:hAnsi="Times New Roman"/>
          <w:bCs/>
          <w:color w:val="FF0000"/>
        </w:rPr>
        <w:t>R/</w:t>
      </w:r>
      <w:r w:rsidRPr="00D6051D">
        <w:rPr>
          <w:rFonts w:ascii="Times New Roman" w:eastAsia="Times New Roman" w:hAnsi="Times New Roman"/>
          <w:bCs/>
          <w:i/>
          <w:color w:val="FF0000"/>
        </w:rPr>
        <w:t xml:space="preserve"> </w:t>
      </w:r>
      <w:r w:rsidRPr="00D6051D">
        <w:rPr>
          <w:rFonts w:ascii="Times New Roman" w:eastAsia="Times New Roman" w:hAnsi="Times New Roman"/>
          <w:bCs/>
          <w:i/>
        </w:rPr>
        <w:t xml:space="preserve">Ámen. </w:t>
      </w:r>
    </w:p>
    <w:p w14:paraId="65E35DA6" w14:textId="77777777" w:rsidR="006520CD" w:rsidRPr="00D6051D" w:rsidRDefault="006520CD" w:rsidP="00D6051D">
      <w:pPr>
        <w:spacing w:line="276" w:lineRule="auto"/>
        <w:ind w:left="709"/>
        <w:jc w:val="both"/>
        <w:rPr>
          <w:rFonts w:ascii="Times New Roman" w:hAnsi="Times New Roman"/>
        </w:rPr>
      </w:pPr>
    </w:p>
    <w:p w14:paraId="5E8C8DDB" w14:textId="77777777" w:rsidR="00E01060" w:rsidRPr="00D6051D" w:rsidRDefault="00E01060" w:rsidP="00D6051D">
      <w:pPr>
        <w:spacing w:line="276" w:lineRule="auto"/>
        <w:ind w:left="709"/>
        <w:jc w:val="both"/>
        <w:rPr>
          <w:rFonts w:ascii="Times New Roman" w:hAnsi="Times New Roman"/>
        </w:rPr>
      </w:pPr>
    </w:p>
    <w:p w14:paraId="512B019E" w14:textId="4AAEF4B8" w:rsidR="00E01060" w:rsidRPr="00050860" w:rsidRDefault="00D3474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Encontrar o Pão</w:t>
      </w:r>
      <w:r w:rsidR="00E51EEC">
        <w:rPr>
          <w:rFonts w:ascii="Times New Roman" w:hAnsi="Times New Roman"/>
          <w:b/>
          <w:color w:val="FF0000"/>
          <w:sz w:val="28"/>
        </w:rPr>
        <w:t xml:space="preserve"> </w:t>
      </w:r>
      <w:r>
        <w:rPr>
          <w:rFonts w:ascii="Times New Roman" w:hAnsi="Times New Roman"/>
          <w:b/>
          <w:color w:val="FF0000"/>
          <w:sz w:val="28"/>
        </w:rPr>
        <w:t>n</w:t>
      </w:r>
      <w:r w:rsidR="00E51EEC">
        <w:rPr>
          <w:rFonts w:ascii="Times New Roman" w:hAnsi="Times New Roman"/>
          <w:b/>
          <w:color w:val="FF0000"/>
          <w:sz w:val="28"/>
        </w:rPr>
        <w:t>a Palavra</w:t>
      </w:r>
    </w:p>
    <w:p w14:paraId="79E9FC49" w14:textId="77777777" w:rsidR="00E01060" w:rsidRDefault="00E01060" w:rsidP="00E01060">
      <w:pPr>
        <w:spacing w:line="276" w:lineRule="auto"/>
        <w:ind w:left="709"/>
        <w:jc w:val="both"/>
        <w:rPr>
          <w:rFonts w:ascii="Times New Roman" w:eastAsia="Times New Roman" w:hAnsi="Times New Roman"/>
          <w:lang w:eastAsia="pt-PT"/>
        </w:rPr>
      </w:pPr>
    </w:p>
    <w:p w14:paraId="0B3F8BB4" w14:textId="7DEF6771" w:rsidR="00E51EEC" w:rsidRPr="00050860" w:rsidRDefault="00E51EEC" w:rsidP="00E51EEC">
      <w:pPr>
        <w:spacing w:line="276" w:lineRule="auto"/>
        <w:ind w:firstLine="709"/>
        <w:jc w:val="both"/>
        <w:rPr>
          <w:rFonts w:ascii="Times New Roman" w:hAnsi="Times New Roman"/>
          <w:color w:val="FF0000"/>
        </w:rPr>
      </w:pPr>
      <w:r>
        <w:rPr>
          <w:rFonts w:ascii="Times New Roman" w:hAnsi="Times New Roman"/>
          <w:b/>
          <w:color w:val="FF0000"/>
        </w:rPr>
        <w:t>Meditação Eucarística</w:t>
      </w:r>
    </w:p>
    <w:p w14:paraId="2831922C" w14:textId="21448AA7" w:rsidR="00004B2D" w:rsidRDefault="005539B7" w:rsidP="005539B7">
      <w:pPr>
        <w:spacing w:line="276" w:lineRule="auto"/>
        <w:ind w:left="709"/>
        <w:jc w:val="both"/>
        <w:rPr>
          <w:rFonts w:ascii="Times New Roman" w:hAnsi="Times New Roman"/>
        </w:rPr>
      </w:pPr>
      <w:r w:rsidRPr="005539B7">
        <w:rPr>
          <w:rFonts w:ascii="Times New Roman" w:hAnsi="Times New Roman"/>
        </w:rPr>
        <w:t>O Pão eucarístico é um pão investido radicalmente pela Palavra de Jesus: “</w:t>
      </w:r>
      <w:r>
        <w:rPr>
          <w:rFonts w:ascii="Times New Roman" w:hAnsi="Times New Roman"/>
        </w:rPr>
        <w:t>i</w:t>
      </w:r>
      <w:r w:rsidRPr="005539B7">
        <w:rPr>
          <w:rFonts w:ascii="Times New Roman" w:hAnsi="Times New Roman"/>
        </w:rPr>
        <w:t>sto é o meu Corpo entregue por vós”. Por isso, quando falamos da Eucaristia, nós referimo-la como uma refeição com duas mesas: a da Palavra e a do Pão; ou, melhor ainda, uma única mesa desdobrada em duas partes. Por isso, Jesus sobe à montanha para nos dar o seu grande “sermão da montanha” no Evangelho de Mateus; e Jesus também sobe à montanha para significar o dom da Eucaristia no milagre da multiplicação dos pães e dos peixes. Como Moisés, Jesus sobe à montanha para nos dar a Nova Lei do Amor que cumpre a Antiga Lei; como no deserto junto ao Sinai, Jesus alimenta o povo de Deus não com o maná</w:t>
      </w:r>
      <w:r>
        <w:rPr>
          <w:rFonts w:ascii="Times New Roman" w:hAnsi="Times New Roman"/>
        </w:rPr>
        <w:t>,</w:t>
      </w:r>
      <w:r w:rsidRPr="005539B7">
        <w:rPr>
          <w:rFonts w:ascii="Times New Roman" w:hAnsi="Times New Roman"/>
        </w:rPr>
        <w:t xml:space="preserve"> mas com o seu Corpo e Sangue.</w:t>
      </w:r>
    </w:p>
    <w:p w14:paraId="20139916" w14:textId="77777777" w:rsidR="005539B7" w:rsidRPr="005539B7" w:rsidRDefault="005539B7" w:rsidP="005539B7">
      <w:pPr>
        <w:spacing w:line="276" w:lineRule="auto"/>
        <w:ind w:left="709"/>
        <w:jc w:val="both"/>
        <w:rPr>
          <w:rFonts w:ascii="Times New Roman" w:hAnsi="Times New Roman"/>
          <w:b/>
        </w:rPr>
      </w:pPr>
    </w:p>
    <w:p w14:paraId="10C163B3" w14:textId="77777777" w:rsidR="00E01060" w:rsidRPr="005539B7" w:rsidRDefault="00E01060" w:rsidP="005539B7">
      <w:pPr>
        <w:spacing w:line="276" w:lineRule="auto"/>
        <w:ind w:left="709"/>
        <w:jc w:val="both"/>
        <w:rPr>
          <w:rFonts w:ascii="Times New Roman" w:hAnsi="Times New Roman"/>
        </w:rPr>
      </w:pPr>
    </w:p>
    <w:p w14:paraId="661A88F7" w14:textId="28F0740A" w:rsidR="00E01060" w:rsidRPr="00050860"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Sair em missão</w:t>
      </w:r>
    </w:p>
    <w:p w14:paraId="23055BC0" w14:textId="77777777" w:rsidR="001F5C3D" w:rsidRPr="00815143" w:rsidRDefault="001F5C3D" w:rsidP="0081210B">
      <w:pPr>
        <w:spacing w:line="276" w:lineRule="auto"/>
        <w:ind w:left="709"/>
        <w:jc w:val="both"/>
        <w:rPr>
          <w:rFonts w:ascii="Times New Roman" w:eastAsia="Times New Roman" w:hAnsi="Times New Roman"/>
          <w:lang w:eastAsia="pt-PT"/>
        </w:rPr>
      </w:pPr>
    </w:p>
    <w:p w14:paraId="1F9D9D6F" w14:textId="1C4EFE92" w:rsidR="001F5C3D" w:rsidRPr="00815143" w:rsidRDefault="00674872" w:rsidP="0081210B">
      <w:pPr>
        <w:spacing w:line="276" w:lineRule="auto"/>
        <w:ind w:left="709"/>
        <w:jc w:val="both"/>
        <w:rPr>
          <w:rFonts w:ascii="Times New Roman" w:eastAsia="Times New Roman" w:hAnsi="Times New Roman"/>
        </w:rPr>
      </w:pPr>
      <w:r>
        <w:rPr>
          <w:rFonts w:ascii="Times New Roman" w:eastAsia="Times New Roman" w:hAnsi="Times New Roman"/>
          <w:lang w:eastAsia="pt-PT"/>
        </w:rPr>
        <w:t>Nesta semana</w:t>
      </w:r>
      <w:r w:rsidR="005539B7">
        <w:rPr>
          <w:rFonts w:ascii="Times New Roman" w:eastAsia="Times New Roman" w:hAnsi="Times New Roman"/>
          <w:lang w:eastAsia="pt-PT"/>
        </w:rPr>
        <w:t>,</w:t>
      </w:r>
      <w:r>
        <w:rPr>
          <w:rFonts w:ascii="Times New Roman" w:eastAsia="Times New Roman" w:hAnsi="Times New Roman"/>
          <w:lang w:eastAsia="pt-PT"/>
        </w:rPr>
        <w:t xml:space="preserve"> dedicada aos avós e aos idosos, desafiamos cada um a marcar presença na vida de um idoso, seja por uma visita presencial a um familiar ou a uma instituição, um telefonema, ou por outra forma que ajude a mostrar o quão importantes são os mais velhos nas nossas vidas.</w:t>
      </w:r>
    </w:p>
    <w:sectPr w:rsidR="001F5C3D" w:rsidRPr="00815143"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75716059">
    <w:abstractNumId w:val="1"/>
  </w:num>
  <w:num w:numId="2" w16cid:durableId="1471897688">
    <w:abstractNumId w:val="0"/>
  </w:num>
  <w:num w:numId="3" w16cid:durableId="89858889">
    <w:abstractNumId w:val="3"/>
  </w:num>
  <w:num w:numId="4" w16cid:durableId="123824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791"/>
    <w:rsid w:val="00037C4E"/>
    <w:rsid w:val="00047936"/>
    <w:rsid w:val="00050860"/>
    <w:rsid w:val="00066431"/>
    <w:rsid w:val="000873E3"/>
    <w:rsid w:val="000D397A"/>
    <w:rsid w:val="0010123F"/>
    <w:rsid w:val="001101E1"/>
    <w:rsid w:val="0014129F"/>
    <w:rsid w:val="00170AE1"/>
    <w:rsid w:val="00172C3B"/>
    <w:rsid w:val="00184740"/>
    <w:rsid w:val="001C3EE4"/>
    <w:rsid w:val="001C5309"/>
    <w:rsid w:val="001F5C3D"/>
    <w:rsid w:val="00212803"/>
    <w:rsid w:val="002C3144"/>
    <w:rsid w:val="0031345E"/>
    <w:rsid w:val="00330CCA"/>
    <w:rsid w:val="00332446"/>
    <w:rsid w:val="0039045C"/>
    <w:rsid w:val="003A267A"/>
    <w:rsid w:val="003C5A19"/>
    <w:rsid w:val="003C6372"/>
    <w:rsid w:val="003D1E90"/>
    <w:rsid w:val="003E3DE7"/>
    <w:rsid w:val="004B6702"/>
    <w:rsid w:val="004E066E"/>
    <w:rsid w:val="00527E9D"/>
    <w:rsid w:val="00547692"/>
    <w:rsid w:val="0055390E"/>
    <w:rsid w:val="005539B7"/>
    <w:rsid w:val="00566D1B"/>
    <w:rsid w:val="005D7E1F"/>
    <w:rsid w:val="005F63B2"/>
    <w:rsid w:val="00605A53"/>
    <w:rsid w:val="006169B6"/>
    <w:rsid w:val="006378B2"/>
    <w:rsid w:val="00647AA7"/>
    <w:rsid w:val="006520CD"/>
    <w:rsid w:val="00674872"/>
    <w:rsid w:val="00683ADC"/>
    <w:rsid w:val="00692BEE"/>
    <w:rsid w:val="007653BB"/>
    <w:rsid w:val="00776AD3"/>
    <w:rsid w:val="007F70C3"/>
    <w:rsid w:val="008013D8"/>
    <w:rsid w:val="00811531"/>
    <w:rsid w:val="0081210B"/>
    <w:rsid w:val="00815143"/>
    <w:rsid w:val="00824865"/>
    <w:rsid w:val="008A3FE0"/>
    <w:rsid w:val="008C1235"/>
    <w:rsid w:val="008D6F2B"/>
    <w:rsid w:val="00942C10"/>
    <w:rsid w:val="00975FFD"/>
    <w:rsid w:val="00981EB4"/>
    <w:rsid w:val="00A55291"/>
    <w:rsid w:val="00A57457"/>
    <w:rsid w:val="00A657D4"/>
    <w:rsid w:val="00A728D1"/>
    <w:rsid w:val="00AB28BC"/>
    <w:rsid w:val="00B221AD"/>
    <w:rsid w:val="00B83E69"/>
    <w:rsid w:val="00B84CA3"/>
    <w:rsid w:val="00B9743E"/>
    <w:rsid w:val="00BB73B3"/>
    <w:rsid w:val="00BC7865"/>
    <w:rsid w:val="00C41EB6"/>
    <w:rsid w:val="00C52FB8"/>
    <w:rsid w:val="00C70450"/>
    <w:rsid w:val="00C81861"/>
    <w:rsid w:val="00CB4A63"/>
    <w:rsid w:val="00CC2FFF"/>
    <w:rsid w:val="00CC3672"/>
    <w:rsid w:val="00CF2CEA"/>
    <w:rsid w:val="00D1181E"/>
    <w:rsid w:val="00D275F6"/>
    <w:rsid w:val="00D3474C"/>
    <w:rsid w:val="00D6051D"/>
    <w:rsid w:val="00D671D1"/>
    <w:rsid w:val="00D83D30"/>
    <w:rsid w:val="00DD2FC9"/>
    <w:rsid w:val="00E01060"/>
    <w:rsid w:val="00E23C92"/>
    <w:rsid w:val="00E376E2"/>
    <w:rsid w:val="00E51EEC"/>
    <w:rsid w:val="00EE34E5"/>
    <w:rsid w:val="00F259BE"/>
    <w:rsid w:val="00F424D0"/>
    <w:rsid w:val="00F85504"/>
    <w:rsid w:val="00FD0D45"/>
    <w:rsid w:val="00FD241E"/>
    <w:rsid w:val="00FE4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paragraph" w:styleId="PargrafodaLista">
    <w:name w:val="List Paragraph"/>
    <w:basedOn w:val="Normal"/>
    <w:uiPriority w:val="72"/>
    <w:qFormat/>
    <w:rsid w:val="00674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3863">
      <w:bodyDiv w:val="1"/>
      <w:marLeft w:val="0"/>
      <w:marRight w:val="0"/>
      <w:marTop w:val="0"/>
      <w:marBottom w:val="0"/>
      <w:divBdr>
        <w:top w:val="none" w:sz="0" w:space="0" w:color="auto"/>
        <w:left w:val="none" w:sz="0" w:space="0" w:color="auto"/>
        <w:bottom w:val="none" w:sz="0" w:space="0" w:color="auto"/>
        <w:right w:val="none" w:sz="0" w:space="0" w:color="auto"/>
      </w:divBdr>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882</Words>
  <Characters>4769</Characters>
  <Application>Microsoft Office Word</Application>
  <DocSecurity>0</DocSecurity>
  <Lines>39</Lines>
  <Paragraphs>11</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30</cp:revision>
  <dcterms:created xsi:type="dcterms:W3CDTF">2024-07-10T09:20:00Z</dcterms:created>
  <dcterms:modified xsi:type="dcterms:W3CDTF">2024-07-17T14:10:00Z</dcterms:modified>
</cp:coreProperties>
</file>