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B55C7C" w:rsidRDefault="00CB4A63" w:rsidP="00DF0B2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firstLine="284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B55C7C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B55C7C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 w:rsidRPr="00B55C7C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79F1B939" w:rsidR="008013D8" w:rsidRPr="00B55C7C" w:rsidRDefault="008013D8" w:rsidP="00DF0B2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firstLine="284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B55C7C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C7053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603CFB0C" w:rsidR="008013D8" w:rsidRPr="00B55C7C" w:rsidRDefault="008013D8" w:rsidP="00DF0B2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firstLine="284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B55C7C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B55C7C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C7053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0646A5B7" w14:textId="77777777" w:rsidR="00A55291" w:rsidRPr="00EB1AF3" w:rsidRDefault="00A55291" w:rsidP="00EB1AF3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36FAF6D" w14:textId="77777777" w:rsidR="00213509" w:rsidRDefault="00213509" w:rsidP="00EB1AF3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4DDE6FA" w14:textId="77777777" w:rsidR="00EA0D0D" w:rsidRDefault="00EA0D0D" w:rsidP="00EB1AF3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58BA39E" w14:textId="77777777" w:rsidR="00EA0D0D" w:rsidRPr="00EB1AF3" w:rsidRDefault="00EA0D0D" w:rsidP="00EB1AF3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EB1AF3" w:rsidRDefault="007F70C3" w:rsidP="00EB1AF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B1AF3">
        <w:rPr>
          <w:rFonts w:ascii="Times New Roman" w:hAnsi="Times New Roman"/>
          <w:b/>
          <w:color w:val="FF0000"/>
          <w:sz w:val="28"/>
          <w:szCs w:val="28"/>
        </w:rPr>
        <w:t xml:space="preserve">Semente </w:t>
      </w:r>
      <w:r w:rsidR="00004B2D" w:rsidRPr="00EB1AF3">
        <w:rPr>
          <w:rFonts w:ascii="Times New Roman" w:hAnsi="Times New Roman"/>
          <w:b/>
          <w:color w:val="FF0000"/>
          <w:sz w:val="28"/>
          <w:szCs w:val="28"/>
        </w:rPr>
        <w:t>de amor</w:t>
      </w:r>
    </w:p>
    <w:p w14:paraId="75C2D2F4" w14:textId="77777777" w:rsidR="00EB1AF3" w:rsidRDefault="00EB1AF3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62303E" w14:textId="740B6F89" w:rsidR="00213509" w:rsidRPr="00EB1AF3" w:rsidRDefault="00213509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</w:rPr>
        <w:t>“Acreditai também em Mim”</w:t>
      </w:r>
    </w:p>
    <w:p w14:paraId="77A2D4F0" w14:textId="77777777" w:rsidR="00B84CA3" w:rsidRPr="00EB1AF3" w:rsidRDefault="00B84CA3" w:rsidP="00EB1A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EB1AF3" w:rsidRDefault="000D397A" w:rsidP="00EB1A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EB1AF3" w:rsidRDefault="008013D8" w:rsidP="00EB1AF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B1AF3">
        <w:rPr>
          <w:rFonts w:ascii="Times New Roman" w:hAnsi="Times New Roman"/>
          <w:b/>
          <w:color w:val="FF0000"/>
        </w:rPr>
        <w:t xml:space="preserve">Celebrar </w:t>
      </w:r>
      <w:r w:rsidR="00004B2D" w:rsidRPr="00EB1AF3">
        <w:rPr>
          <w:rFonts w:ascii="Times New Roman" w:hAnsi="Times New Roman"/>
          <w:b/>
          <w:color w:val="FF0000"/>
        </w:rPr>
        <w:t>em comunidade</w:t>
      </w:r>
    </w:p>
    <w:p w14:paraId="1F497E9F" w14:textId="77777777" w:rsidR="001F5C3D" w:rsidRPr="00EB1AF3" w:rsidRDefault="001F5C3D" w:rsidP="00EB1AF3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EB1AF3" w:rsidRDefault="00815143" w:rsidP="00EB1AF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1AF3">
        <w:rPr>
          <w:rFonts w:ascii="Times New Roman" w:hAnsi="Times New Roman"/>
          <w:b/>
          <w:color w:val="FF0000"/>
        </w:rPr>
        <w:t>Itinerário simbólico</w:t>
      </w:r>
    </w:p>
    <w:p w14:paraId="097ABDE1" w14:textId="7741F20F" w:rsidR="00D757F0" w:rsidRPr="00EB1AF3" w:rsidRDefault="00D757F0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bCs/>
        </w:rPr>
        <w:t>Junto da tenda, revestida de verdes e flores, sairá um caminho, no qual surgirá ou a uma pequena tenda ou a seta com a direção “Confiança”.</w:t>
      </w:r>
      <w:r w:rsidR="00EB1AF3">
        <w:rPr>
          <w:rFonts w:ascii="Times New Roman" w:hAnsi="Times New Roman"/>
          <w:bCs/>
        </w:rPr>
        <w:t xml:space="preserve"> Coincidindo também com o início do mês de maio e o Dia da Mãe, poderá também colocar-se uma imagem da Virgem Maria.</w:t>
      </w:r>
    </w:p>
    <w:p w14:paraId="507F8C2E" w14:textId="77777777" w:rsidR="0031345E" w:rsidRPr="00EB1AF3" w:rsidRDefault="0031345E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EB1AF3" w:rsidRDefault="001101E1" w:rsidP="00EB1AF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1AF3">
        <w:rPr>
          <w:rFonts w:ascii="Times New Roman" w:hAnsi="Times New Roman"/>
          <w:b/>
          <w:color w:val="FF0000"/>
        </w:rPr>
        <w:t>Sugestão de cânticos</w:t>
      </w:r>
    </w:p>
    <w:p w14:paraId="0869B093" w14:textId="3AF8EAF0" w:rsidR="001101E1" w:rsidRPr="00EB1AF3" w:rsidRDefault="001101E1" w:rsidP="00EB1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1AF3">
        <w:rPr>
          <w:rFonts w:ascii="Times New Roman" w:hAnsi="Times New Roman"/>
          <w:color w:val="FF0000"/>
        </w:rPr>
        <w:t>[Entrada]</w:t>
      </w:r>
      <w:r w:rsidRPr="00EB1AF3">
        <w:rPr>
          <w:rFonts w:ascii="Times New Roman" w:hAnsi="Times New Roman"/>
          <w:b/>
          <w:bCs/>
          <w:color w:val="FF0000"/>
        </w:rPr>
        <w:t xml:space="preserve"> </w:t>
      </w:r>
      <w:r w:rsidR="00EB1AF3" w:rsidRPr="00C440A6">
        <w:rPr>
          <w:rFonts w:ascii="Times New Roman" w:eastAsia="Times New Roman" w:hAnsi="Times New Roman"/>
          <w:i/>
          <w:iCs/>
          <w:color w:val="222222"/>
          <w:lang w:eastAsia="pt-PT"/>
        </w:rPr>
        <w:t>Cantai ao Senhor um cântico novo</w:t>
      </w:r>
      <w:r w:rsidR="00EB1AF3"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="00EB1AF3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B1AF3">
        <w:rPr>
          <w:rFonts w:ascii="Times New Roman" w:eastAsia="Times New Roman" w:hAnsi="Times New Roman"/>
          <w:color w:val="222222"/>
          <w:lang w:eastAsia="pt-PT"/>
        </w:rPr>
        <w:t>F. Silva</w:t>
      </w:r>
    </w:p>
    <w:p w14:paraId="59A7BD76" w14:textId="403DEF4A" w:rsidR="001101E1" w:rsidRPr="00EB1AF3" w:rsidRDefault="001101E1" w:rsidP="00EB1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1AF3">
        <w:rPr>
          <w:rFonts w:ascii="Times New Roman" w:hAnsi="Times New Roman"/>
          <w:color w:val="FF0000"/>
        </w:rPr>
        <w:t>[</w:t>
      </w:r>
      <w:r w:rsidR="00EB1AF3">
        <w:rPr>
          <w:rFonts w:ascii="Times New Roman" w:hAnsi="Times New Roman"/>
          <w:color w:val="FF0000"/>
        </w:rPr>
        <w:t>Rito de aspersão</w:t>
      </w:r>
      <w:r w:rsidRPr="00EB1AF3">
        <w:rPr>
          <w:rFonts w:ascii="Times New Roman" w:hAnsi="Times New Roman"/>
          <w:color w:val="FF0000"/>
        </w:rPr>
        <w:t>]</w:t>
      </w:r>
      <w:r w:rsidRPr="00EB1AF3">
        <w:rPr>
          <w:rFonts w:ascii="Times New Roman" w:hAnsi="Times New Roman"/>
          <w:b/>
          <w:bCs/>
          <w:color w:val="FF0000"/>
        </w:rPr>
        <w:t xml:space="preserve"> </w:t>
      </w:r>
      <w:r w:rsidR="00EB1AF3" w:rsidRPr="00C440A6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Vi a fonte de </w:t>
      </w:r>
      <w:proofErr w:type="gramStart"/>
      <w:r w:rsidR="00EB1AF3" w:rsidRPr="00C440A6">
        <w:rPr>
          <w:rFonts w:ascii="Times New Roman" w:eastAsia="Times New Roman" w:hAnsi="Times New Roman"/>
          <w:i/>
          <w:iCs/>
          <w:color w:val="222222"/>
          <w:lang w:eastAsia="pt-PT"/>
        </w:rPr>
        <w:t>água viva</w:t>
      </w:r>
      <w:proofErr w:type="gramEnd"/>
      <w:r w:rsidR="00EB1AF3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</w:p>
    <w:p w14:paraId="131C2B57" w14:textId="3B9B995C" w:rsidR="001101E1" w:rsidRPr="00EB1AF3" w:rsidRDefault="001101E1" w:rsidP="00EB1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B1AF3">
        <w:rPr>
          <w:rFonts w:ascii="Times New Roman" w:hAnsi="Times New Roman"/>
          <w:color w:val="FF0000"/>
        </w:rPr>
        <w:t>[</w:t>
      </w:r>
      <w:r w:rsidR="00EB1AF3">
        <w:rPr>
          <w:rFonts w:ascii="Times New Roman" w:hAnsi="Times New Roman"/>
          <w:color w:val="FF0000"/>
        </w:rPr>
        <w:t>Glória</w:t>
      </w:r>
      <w:r w:rsidRPr="00EB1AF3">
        <w:rPr>
          <w:rFonts w:ascii="Times New Roman" w:hAnsi="Times New Roman"/>
          <w:color w:val="FF0000"/>
        </w:rPr>
        <w:t xml:space="preserve">] </w:t>
      </w:r>
      <w:r w:rsidR="00EB1AF3" w:rsidRPr="00C440A6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EB1AF3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</w:p>
    <w:p w14:paraId="3AB7696B" w14:textId="1DFF89C7" w:rsidR="001101E1" w:rsidRPr="00EB1AF3" w:rsidRDefault="001101E1" w:rsidP="00EB1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1AF3">
        <w:rPr>
          <w:rFonts w:ascii="Times New Roman" w:hAnsi="Times New Roman"/>
          <w:color w:val="FF0000"/>
        </w:rPr>
        <w:t>[</w:t>
      </w:r>
      <w:r w:rsidR="00EB1AF3">
        <w:rPr>
          <w:rFonts w:ascii="Times New Roman" w:hAnsi="Times New Roman"/>
          <w:color w:val="FF0000"/>
        </w:rPr>
        <w:t>Apresentação dos dons</w:t>
      </w:r>
      <w:r w:rsidRPr="00EB1AF3">
        <w:rPr>
          <w:rFonts w:ascii="Times New Roman" w:hAnsi="Times New Roman"/>
          <w:color w:val="FF0000"/>
        </w:rPr>
        <w:t>]</w:t>
      </w:r>
      <w:r w:rsidRPr="00EB1AF3">
        <w:rPr>
          <w:rFonts w:ascii="Times New Roman" w:hAnsi="Times New Roman"/>
          <w:b/>
          <w:bCs/>
          <w:color w:val="FF0000"/>
        </w:rPr>
        <w:t xml:space="preserve"> </w:t>
      </w:r>
      <w:r w:rsidR="00EB1AF3" w:rsidRPr="00C440A6">
        <w:rPr>
          <w:rFonts w:ascii="Times New Roman" w:eastAsia="Times New Roman" w:hAnsi="Times New Roman"/>
          <w:i/>
          <w:iCs/>
          <w:color w:val="222222"/>
          <w:lang w:eastAsia="pt-PT"/>
        </w:rPr>
        <w:t>Povo resgatado</w:t>
      </w:r>
      <w:r w:rsidR="00EB1AF3">
        <w:rPr>
          <w:rFonts w:ascii="Times New Roman" w:eastAsia="Times New Roman" w:hAnsi="Times New Roman"/>
          <w:color w:val="222222"/>
          <w:lang w:eastAsia="pt-PT"/>
        </w:rPr>
        <w:t xml:space="preserve"> – T. Sousa</w:t>
      </w:r>
    </w:p>
    <w:p w14:paraId="29540C48" w14:textId="42A31424" w:rsidR="001101E1" w:rsidRPr="00EB1AF3" w:rsidRDefault="001101E1" w:rsidP="00EB1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1AF3">
        <w:rPr>
          <w:rFonts w:ascii="Times New Roman" w:hAnsi="Times New Roman"/>
          <w:color w:val="FF0000"/>
        </w:rPr>
        <w:t>[Comunhão]</w:t>
      </w:r>
      <w:r w:rsidRPr="00EB1AF3">
        <w:rPr>
          <w:rFonts w:ascii="Times New Roman" w:hAnsi="Times New Roman"/>
          <w:b/>
          <w:bCs/>
          <w:color w:val="FF0000"/>
        </w:rPr>
        <w:t xml:space="preserve"> </w:t>
      </w:r>
      <w:r w:rsidR="00EB1AF3" w:rsidRPr="00C440A6">
        <w:rPr>
          <w:rFonts w:ascii="Times New Roman" w:eastAsia="Times New Roman" w:hAnsi="Times New Roman"/>
          <w:i/>
          <w:iCs/>
          <w:color w:val="222222"/>
          <w:lang w:eastAsia="pt-PT"/>
        </w:rPr>
        <w:t>Eu sou o caminho</w:t>
      </w:r>
      <w:r w:rsidR="00EB1AF3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B1AF3">
        <w:rPr>
          <w:rFonts w:ascii="Times New Roman" w:eastAsia="Times New Roman" w:hAnsi="Times New Roman"/>
          <w:color w:val="222222"/>
          <w:lang w:eastAsia="pt-PT"/>
        </w:rPr>
        <w:t>–</w:t>
      </w:r>
      <w:r w:rsidR="00EB1AF3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EB1AF3">
        <w:rPr>
          <w:rFonts w:ascii="Times New Roman" w:eastAsia="Times New Roman" w:hAnsi="Times New Roman"/>
          <w:color w:val="222222"/>
          <w:lang w:eastAsia="pt-PT"/>
        </w:rPr>
        <w:t>M. Luís</w:t>
      </w:r>
    </w:p>
    <w:p w14:paraId="1867FAE7" w14:textId="51413737" w:rsidR="001101E1" w:rsidRPr="00EB1AF3" w:rsidRDefault="001101E1" w:rsidP="00EB1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B1AF3">
        <w:rPr>
          <w:rFonts w:ascii="Times New Roman" w:hAnsi="Times New Roman"/>
          <w:color w:val="FF0000"/>
        </w:rPr>
        <w:t xml:space="preserve">[Final] </w:t>
      </w:r>
      <w:r w:rsidR="00EB1AF3" w:rsidRPr="00C440A6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Mãe das nossas mães</w:t>
      </w:r>
      <w:r w:rsidR="00EB1AF3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EB1AF3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EB1AF3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EB1AF3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M. Faria</w:t>
      </w:r>
    </w:p>
    <w:p w14:paraId="6811341A" w14:textId="77777777" w:rsidR="001101E1" w:rsidRPr="00EB1AF3" w:rsidRDefault="001101E1" w:rsidP="00EB1AF3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EB1AF3" w:rsidRDefault="00815143" w:rsidP="00EB1AF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1AF3">
        <w:rPr>
          <w:rFonts w:ascii="Times New Roman" w:hAnsi="Times New Roman"/>
          <w:b/>
          <w:color w:val="FF0000"/>
        </w:rPr>
        <w:t>Eucologia</w:t>
      </w:r>
    </w:p>
    <w:p w14:paraId="1B52EBB1" w14:textId="77777777" w:rsidR="00EB1AF3" w:rsidRDefault="00815143" w:rsidP="00EB1A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1AF3">
        <w:rPr>
          <w:rFonts w:ascii="Times New Roman" w:hAnsi="Times New Roman"/>
          <w:color w:val="FF0000"/>
        </w:rPr>
        <w:t xml:space="preserve">[Orações presidenciais] </w:t>
      </w:r>
      <w:r w:rsidR="00EB1AF3">
        <w:rPr>
          <w:rFonts w:ascii="Times New Roman" w:hAnsi="Times New Roman"/>
        </w:rPr>
        <w:t>Orações do Domingo V da Páscoa</w:t>
      </w:r>
      <w:r w:rsidR="00EB1AF3" w:rsidRPr="00EB1AF3">
        <w:rPr>
          <w:rFonts w:ascii="Times New Roman" w:hAnsi="Times New Roman"/>
          <w:color w:val="FF0000"/>
        </w:rPr>
        <w:t xml:space="preserve"> </w:t>
      </w:r>
    </w:p>
    <w:p w14:paraId="58CB7271" w14:textId="419DE87D" w:rsidR="00815143" w:rsidRPr="00EB1AF3" w:rsidRDefault="00815143" w:rsidP="00EB1AF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B1AF3">
        <w:rPr>
          <w:rFonts w:ascii="Times New Roman" w:hAnsi="Times New Roman"/>
          <w:color w:val="FF0000"/>
        </w:rPr>
        <w:t xml:space="preserve">[Oração Eucarística] </w:t>
      </w:r>
      <w:r w:rsidR="00EB1AF3">
        <w:rPr>
          <w:rFonts w:ascii="Times New Roman" w:hAnsi="Times New Roman"/>
        </w:rPr>
        <w:t>Oração Eucarística para as diversas necessidades I</w:t>
      </w:r>
      <w:r w:rsidR="005A12B9">
        <w:rPr>
          <w:rFonts w:ascii="Times New Roman" w:hAnsi="Times New Roman"/>
        </w:rPr>
        <w:t>II com Prefácio próprio</w:t>
      </w:r>
    </w:p>
    <w:p w14:paraId="0FF22DA6" w14:textId="77777777" w:rsidR="00815143" w:rsidRPr="00EB1AF3" w:rsidRDefault="00815143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28E9A0" w14:textId="77777777" w:rsidR="005A12B9" w:rsidRDefault="005A12B9" w:rsidP="00EB1AF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Preparação para a celebração </w:t>
      </w:r>
    </w:p>
    <w:p w14:paraId="5FD60A19" w14:textId="5B529DEE" w:rsidR="005A12B9" w:rsidRPr="005A12B9" w:rsidRDefault="005A12B9" w:rsidP="00EB1AF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5A12B9">
        <w:rPr>
          <w:rFonts w:ascii="Times New Roman" w:hAnsi="Times New Roman"/>
          <w:bCs/>
          <w:color w:val="FF0000"/>
        </w:rPr>
        <w:t xml:space="preserve">Antes de iniciar o cortejo litúrgico com a respetiva antífona, propõe-se que se reze </w:t>
      </w:r>
      <w:r>
        <w:rPr>
          <w:rFonts w:ascii="Times New Roman" w:hAnsi="Times New Roman"/>
          <w:bCs/>
          <w:color w:val="FF0000"/>
        </w:rPr>
        <w:t xml:space="preserve">a oração </w:t>
      </w:r>
      <w:r w:rsidRPr="005A12B9">
        <w:rPr>
          <w:rFonts w:ascii="Times New Roman" w:hAnsi="Times New Roman"/>
          <w:bCs/>
          <w:i/>
          <w:iCs/>
          <w:color w:val="FF0000"/>
        </w:rPr>
        <w:t xml:space="preserve">Regina </w:t>
      </w:r>
      <w:proofErr w:type="spellStart"/>
      <w:r w:rsidRPr="005A12B9">
        <w:rPr>
          <w:rFonts w:ascii="Times New Roman" w:hAnsi="Times New Roman"/>
          <w:bCs/>
          <w:i/>
          <w:iCs/>
          <w:color w:val="FF0000"/>
        </w:rPr>
        <w:t>Coeli</w:t>
      </w:r>
      <w:proofErr w:type="spellEnd"/>
      <w:r>
        <w:rPr>
          <w:rFonts w:ascii="Times New Roman" w:hAnsi="Times New Roman"/>
          <w:bCs/>
          <w:color w:val="FF0000"/>
        </w:rPr>
        <w:t>, que pode ser distribuída numa pagela para ajudar a que todos participem:</w:t>
      </w:r>
    </w:p>
    <w:p w14:paraId="20D585CE" w14:textId="77777777" w:rsidR="005A12B9" w:rsidRDefault="005A12B9" w:rsidP="00EB1AF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24D6688" w14:textId="77777777" w:rsidR="005A12B9" w:rsidRDefault="005A12B9" w:rsidP="005A12B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6BE5612F" w14:textId="12D84135" w:rsidR="005A12B9" w:rsidRPr="005A12B9" w:rsidRDefault="005A12B9" w:rsidP="00EB1AF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5A12B9">
        <w:rPr>
          <w:rFonts w:ascii="Times New Roman" w:hAnsi="Times New Roman"/>
          <w:bCs/>
          <w:color w:val="FF0000"/>
        </w:rPr>
        <w:t>A procissão de e</w:t>
      </w:r>
      <w:r>
        <w:rPr>
          <w:rFonts w:ascii="Times New Roman" w:hAnsi="Times New Roman"/>
          <w:bCs/>
          <w:color w:val="FF0000"/>
        </w:rPr>
        <w:t>ntrada contará com o Círio Pascal e o Evangeliário, que ao chegarem ao presbitério serão incensados.</w:t>
      </w:r>
    </w:p>
    <w:p w14:paraId="1AE5ECAB" w14:textId="743B4342" w:rsidR="005A12B9" w:rsidRPr="005A12B9" w:rsidRDefault="005A12B9" w:rsidP="005A12B9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5A12B9">
        <w:rPr>
          <w:rFonts w:ascii="Times New Roman" w:eastAsia="Times New Roman" w:hAnsi="Times New Roman"/>
          <w:lang w:eastAsia="pt-PT"/>
        </w:rPr>
        <w:t>Rainha do Céu, alegrai-Vos, aleluia.</w:t>
      </w:r>
    </w:p>
    <w:p w14:paraId="01B52747" w14:textId="4E9D698E" w:rsidR="005A12B9" w:rsidRPr="005A12B9" w:rsidRDefault="005A12B9" w:rsidP="005A12B9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5A12B9">
        <w:rPr>
          <w:rFonts w:ascii="Times New Roman" w:eastAsia="Times New Roman" w:hAnsi="Times New Roman"/>
          <w:i/>
          <w:iCs/>
          <w:lang w:eastAsia="pt-PT"/>
        </w:rPr>
        <w:t>Porque quem merecestes trazer em vosso seio, aleluia.</w:t>
      </w:r>
    </w:p>
    <w:p w14:paraId="1DB08964" w14:textId="0993A73B" w:rsidR="005A12B9" w:rsidRPr="005A12B9" w:rsidRDefault="005A12B9" w:rsidP="005A12B9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lastRenderedPageBreak/>
        <w:t xml:space="preserve">V/ </w:t>
      </w:r>
      <w:r w:rsidRPr="005A12B9">
        <w:rPr>
          <w:rFonts w:ascii="Times New Roman" w:eastAsia="Times New Roman" w:hAnsi="Times New Roman"/>
          <w:lang w:eastAsia="pt-PT"/>
        </w:rPr>
        <w:t>Ressuscitou como disse, aleluia.</w:t>
      </w:r>
    </w:p>
    <w:p w14:paraId="18937675" w14:textId="691C9BD8" w:rsidR="005A12B9" w:rsidRPr="005A12B9" w:rsidRDefault="005A12B9" w:rsidP="005A12B9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i/>
          <w:iCs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5A12B9">
        <w:rPr>
          <w:rFonts w:ascii="Times New Roman" w:eastAsia="Times New Roman" w:hAnsi="Times New Roman"/>
          <w:i/>
          <w:iCs/>
          <w:lang w:eastAsia="pt-PT"/>
        </w:rPr>
        <w:t>Rogai a Deus por nós, aleluia.</w:t>
      </w:r>
    </w:p>
    <w:p w14:paraId="6C3428AA" w14:textId="22170B63" w:rsidR="005A12B9" w:rsidRPr="005A12B9" w:rsidRDefault="005A12B9" w:rsidP="005A12B9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5A12B9">
        <w:rPr>
          <w:rFonts w:ascii="Times New Roman" w:eastAsia="Times New Roman" w:hAnsi="Times New Roman"/>
          <w:lang w:eastAsia="pt-PT"/>
        </w:rPr>
        <w:t>Exultai e alegrai-vos, ó Virgem Maria, aleluia.</w:t>
      </w:r>
    </w:p>
    <w:p w14:paraId="2808EA82" w14:textId="31FBC08F" w:rsidR="005A12B9" w:rsidRPr="005A12B9" w:rsidRDefault="005A12B9" w:rsidP="005A12B9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i/>
          <w:iCs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5A12B9">
        <w:rPr>
          <w:rFonts w:ascii="Times New Roman" w:eastAsia="Times New Roman" w:hAnsi="Times New Roman"/>
          <w:i/>
          <w:iCs/>
          <w:lang w:eastAsia="pt-PT"/>
        </w:rPr>
        <w:t>Porque o Senhor ressuscitou verdadeiramente, aleluia.</w:t>
      </w:r>
    </w:p>
    <w:p w14:paraId="2B5C642B" w14:textId="77777777" w:rsidR="005A12B9" w:rsidRDefault="005A12B9" w:rsidP="005A12B9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5A12B9">
        <w:rPr>
          <w:rFonts w:ascii="Times New Roman" w:eastAsia="Times New Roman" w:hAnsi="Times New Roman"/>
          <w:lang w:eastAsia="pt-PT"/>
        </w:rPr>
        <w:t xml:space="preserve">Oremos. Ó Deus, que Vos dignastes alegrar o mundo com a Ressurreição do </w:t>
      </w:r>
      <w:r>
        <w:rPr>
          <w:rFonts w:ascii="Times New Roman" w:eastAsia="Times New Roman" w:hAnsi="Times New Roman"/>
          <w:lang w:eastAsia="pt-PT"/>
        </w:rPr>
        <w:t>v</w:t>
      </w:r>
      <w:r w:rsidRPr="005A12B9">
        <w:rPr>
          <w:rFonts w:ascii="Times New Roman" w:eastAsia="Times New Roman" w:hAnsi="Times New Roman"/>
          <w:lang w:eastAsia="pt-PT"/>
        </w:rPr>
        <w:t xml:space="preserve">osso Filho Jesus Cristo, Senhor </w:t>
      </w:r>
      <w:r>
        <w:rPr>
          <w:rFonts w:ascii="Times New Roman" w:eastAsia="Times New Roman" w:hAnsi="Times New Roman"/>
          <w:lang w:eastAsia="pt-PT"/>
        </w:rPr>
        <w:t>n</w:t>
      </w:r>
      <w:r w:rsidRPr="005A12B9">
        <w:rPr>
          <w:rFonts w:ascii="Times New Roman" w:eastAsia="Times New Roman" w:hAnsi="Times New Roman"/>
          <w:lang w:eastAsia="pt-PT"/>
        </w:rPr>
        <w:t xml:space="preserve">osso, concedei-nos, Vos suplicamos, que por sua Mãe, a Virgem Maria, alcancemos as alegrias da vida eterna. Por Cristo, </w:t>
      </w:r>
      <w:r>
        <w:rPr>
          <w:rFonts w:ascii="Times New Roman" w:eastAsia="Times New Roman" w:hAnsi="Times New Roman"/>
          <w:lang w:eastAsia="pt-PT"/>
        </w:rPr>
        <w:t>n</w:t>
      </w:r>
      <w:r w:rsidRPr="005A12B9">
        <w:rPr>
          <w:rFonts w:ascii="Times New Roman" w:eastAsia="Times New Roman" w:hAnsi="Times New Roman"/>
          <w:lang w:eastAsia="pt-PT"/>
        </w:rPr>
        <w:t>osso</w:t>
      </w:r>
      <w:r w:rsidRPr="005A12B9">
        <w:rPr>
          <w:rFonts w:ascii="Times New Roman" w:eastAsia="Times New Roman" w:hAnsi="Times New Roman"/>
          <w:lang w:eastAsia="pt-PT"/>
        </w:rPr>
        <w:t xml:space="preserve"> </w:t>
      </w:r>
      <w:r w:rsidRPr="005A12B9">
        <w:rPr>
          <w:rFonts w:ascii="Times New Roman" w:eastAsia="Times New Roman" w:hAnsi="Times New Roman"/>
          <w:lang w:eastAsia="pt-PT"/>
        </w:rPr>
        <w:t xml:space="preserve">Senhor. </w:t>
      </w:r>
    </w:p>
    <w:p w14:paraId="28722187" w14:textId="77777777" w:rsidR="00EA0D0D" w:rsidRDefault="005A12B9" w:rsidP="00EA0D0D">
      <w:pPr>
        <w:shd w:val="clear" w:color="auto" w:fill="FFFFFF"/>
        <w:spacing w:line="276" w:lineRule="auto"/>
        <w:ind w:left="1134"/>
        <w:jc w:val="both"/>
        <w:rPr>
          <w:rFonts w:ascii="Times New Roman" w:eastAsia="Times New Roman" w:hAnsi="Times New Roman"/>
          <w:i/>
          <w:iCs/>
          <w:lang w:eastAsia="pt-PT"/>
        </w:rPr>
      </w:pPr>
      <w:r w:rsidRPr="005A12B9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5A12B9">
        <w:rPr>
          <w:rFonts w:ascii="Times New Roman" w:eastAsia="Times New Roman" w:hAnsi="Times New Roman"/>
          <w:i/>
          <w:iCs/>
          <w:lang w:eastAsia="pt-PT"/>
        </w:rPr>
        <w:t>Ámen.</w:t>
      </w:r>
    </w:p>
    <w:p w14:paraId="7DA1DE63" w14:textId="77777777" w:rsidR="00EA0D0D" w:rsidRDefault="00EA0D0D" w:rsidP="00EA0D0D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FF0000"/>
          <w:lang w:eastAsia="pt-PT"/>
        </w:rPr>
      </w:pPr>
    </w:p>
    <w:p w14:paraId="0B593C37" w14:textId="77777777" w:rsidR="00EA0D0D" w:rsidRDefault="005A12B9" w:rsidP="00EA0D0D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/>
          <w:i/>
          <w:iCs/>
          <w:lang w:eastAsia="pt-PT"/>
        </w:rPr>
      </w:pPr>
      <w:r>
        <w:rPr>
          <w:rFonts w:ascii="Times New Roman" w:hAnsi="Times New Roman"/>
          <w:b/>
          <w:color w:val="FF0000"/>
        </w:rPr>
        <w:t>Introdução ao espírito celebrativo</w:t>
      </w:r>
    </w:p>
    <w:p w14:paraId="3338D2E4" w14:textId="77777777" w:rsidR="00EA0D0D" w:rsidRDefault="00213509" w:rsidP="00EA0D0D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/>
          <w:i/>
          <w:iCs/>
          <w:lang w:eastAsia="pt-PT"/>
        </w:rPr>
      </w:pPr>
      <w:r w:rsidRPr="005A12B9">
        <w:rPr>
          <w:rFonts w:ascii="Times New Roman" w:hAnsi="Times New Roman"/>
          <w:color w:val="FF0000"/>
        </w:rPr>
        <w:t xml:space="preserve">Nos ritos iniciais da celebração, pode ser colocada a tenda ou a seta com a direção </w:t>
      </w:r>
      <w:r w:rsidRPr="005A12B9">
        <w:rPr>
          <w:rFonts w:ascii="Times New Roman" w:hAnsi="Times New Roman"/>
          <w:b/>
          <w:bCs/>
          <w:color w:val="FF0000"/>
        </w:rPr>
        <w:t>“Confiança”</w:t>
      </w:r>
      <w:r w:rsidRPr="005A12B9">
        <w:rPr>
          <w:rFonts w:ascii="Times New Roman" w:hAnsi="Times New Roman"/>
          <w:color w:val="FF0000"/>
        </w:rPr>
        <w:t>. Caso não seja exequível colocar nesse momento, pode ser previamente disposta junto à tenda e ao caminho que dela sai.</w:t>
      </w:r>
      <w:r w:rsidR="00C70495" w:rsidRPr="005A12B9">
        <w:rPr>
          <w:rFonts w:ascii="Times New Roman" w:hAnsi="Times New Roman"/>
          <w:color w:val="FF0000"/>
        </w:rPr>
        <w:t xml:space="preserve"> </w:t>
      </w:r>
    </w:p>
    <w:p w14:paraId="2CB43A01" w14:textId="1BA565A3" w:rsidR="005A12B9" w:rsidRPr="00EA0D0D" w:rsidRDefault="00213509" w:rsidP="00EA0D0D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/>
          <w:i/>
          <w:iCs/>
          <w:lang w:eastAsia="pt-PT"/>
        </w:rPr>
      </w:pPr>
      <w:r w:rsidRPr="005A12B9">
        <w:rPr>
          <w:rFonts w:ascii="Times New Roman" w:hAnsi="Times New Roman"/>
          <w:color w:val="FF0000"/>
        </w:rPr>
        <w:t xml:space="preserve">Para introduzir a assembleia no espírito da celebração, pode usar-se o seguinte texto, lido em </w:t>
      </w:r>
      <w:r w:rsidRPr="005A12B9">
        <w:rPr>
          <w:rFonts w:ascii="Times New Roman" w:hAnsi="Times New Roman"/>
          <w:i/>
          <w:iCs/>
          <w:color w:val="FF0000"/>
        </w:rPr>
        <w:t xml:space="preserve">voz </w:t>
      </w:r>
      <w:proofErr w:type="spellStart"/>
      <w:r w:rsidRPr="005A12B9">
        <w:rPr>
          <w:rFonts w:ascii="Times New Roman" w:hAnsi="Times New Roman"/>
          <w:i/>
          <w:iCs/>
          <w:color w:val="FF0000"/>
        </w:rPr>
        <w:t>off</w:t>
      </w:r>
      <w:proofErr w:type="spellEnd"/>
      <w:r w:rsidRPr="005A12B9">
        <w:rPr>
          <w:rFonts w:ascii="Times New Roman" w:hAnsi="Times New Roman"/>
          <w:color w:val="FF0000"/>
        </w:rPr>
        <w:t>:</w:t>
      </w:r>
      <w:r w:rsidR="00C70495" w:rsidRPr="005A12B9">
        <w:rPr>
          <w:rFonts w:ascii="Times New Roman" w:hAnsi="Times New Roman"/>
          <w:color w:val="FF0000"/>
        </w:rPr>
        <w:t xml:space="preserve"> </w:t>
      </w:r>
    </w:p>
    <w:p w14:paraId="2BA85A14" w14:textId="5D875AD3" w:rsidR="00C70495" w:rsidRPr="00EB1AF3" w:rsidRDefault="00213509" w:rsidP="00EA0D0D">
      <w:pPr>
        <w:spacing w:line="276" w:lineRule="auto"/>
        <w:ind w:left="1134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</w:rPr>
        <w:t>Aproximamo-nos do Senhor Jesus, porque n’Ele confiamos plenamente e sabemos que, habitando em nós, nos prepara um lugar no coração de Deus Pai. Alicerçados nesta confiança, sentimo-nos mais comprometidos como filhos de Deus, tornando-o visível em nós pelo anúncio da Palavra e pelo serviço da caridade, e como filhos da Igreja, nossa Mãe, pela edificação deste templo como pedras vivas que somos. Por isso, esta etapa da nossa caminhada nos aponta a confiança</w:t>
      </w:r>
      <w:r w:rsidR="00C70495" w:rsidRPr="00EB1AF3">
        <w:rPr>
          <w:rFonts w:ascii="Times New Roman" w:hAnsi="Times New Roman"/>
        </w:rPr>
        <w:t xml:space="preserve">! </w:t>
      </w:r>
    </w:p>
    <w:p w14:paraId="444E13A1" w14:textId="77777777" w:rsidR="00C70495" w:rsidRPr="00EB1AF3" w:rsidRDefault="00213509" w:rsidP="00EA0D0D">
      <w:pPr>
        <w:spacing w:line="276" w:lineRule="auto"/>
        <w:ind w:left="1134"/>
        <w:jc w:val="both"/>
        <w:rPr>
          <w:rFonts w:ascii="Times New Roman" w:hAnsi="Times New Roman"/>
          <w:i/>
          <w:iCs/>
          <w:color w:val="C00000"/>
        </w:rPr>
      </w:pPr>
      <w:r w:rsidRPr="00EB1AF3">
        <w:rPr>
          <w:rFonts w:ascii="Times New Roman" w:hAnsi="Times New Roman"/>
        </w:rPr>
        <w:t>Rezemos de coração firme por todos os fiéis da Igreja, para que sejam testemunhas vivas da fé em Jesus e não vacilem nas adversidades pela força do Espírito Santo. Unamos os nossos corações também a todas as mulheres que exercem a missão de serem mães, para que nos ajudem a todos a sentir gratidão pela vida e pela condição de sermos filhos amados.</w:t>
      </w:r>
    </w:p>
    <w:p w14:paraId="2C46C916" w14:textId="77777777" w:rsidR="00B55C7C" w:rsidRPr="00EB1AF3" w:rsidRDefault="00B55C7C" w:rsidP="00EA0D0D">
      <w:pPr>
        <w:spacing w:line="276" w:lineRule="auto"/>
        <w:jc w:val="both"/>
        <w:rPr>
          <w:rFonts w:ascii="Times New Roman" w:hAnsi="Times New Roman"/>
          <w:b/>
          <w:color w:val="FF0000"/>
        </w:rPr>
      </w:pPr>
    </w:p>
    <w:p w14:paraId="0710F25B" w14:textId="77777777" w:rsidR="005A12B9" w:rsidRDefault="003C6372" w:rsidP="00EA0D0D">
      <w:pPr>
        <w:spacing w:line="276" w:lineRule="auto"/>
        <w:ind w:left="709"/>
        <w:jc w:val="both"/>
        <w:rPr>
          <w:rFonts w:ascii="Times New Roman" w:hAnsi="Times New Roman"/>
          <w:color w:val="C00000"/>
        </w:rPr>
      </w:pPr>
      <w:r w:rsidRPr="00EB1AF3">
        <w:rPr>
          <w:rFonts w:ascii="Times New Roman" w:hAnsi="Times New Roman"/>
          <w:b/>
          <w:color w:val="FF0000"/>
        </w:rPr>
        <w:t xml:space="preserve">Evangelho para </w:t>
      </w:r>
      <w:r w:rsidR="003E3DE7" w:rsidRPr="00EB1AF3">
        <w:rPr>
          <w:rFonts w:ascii="Times New Roman" w:hAnsi="Times New Roman"/>
          <w:b/>
          <w:color w:val="FF0000"/>
        </w:rPr>
        <w:t>os jovens</w:t>
      </w:r>
    </w:p>
    <w:p w14:paraId="4FF75C47" w14:textId="00A64060" w:rsidR="00B55C7C" w:rsidRPr="005A12B9" w:rsidRDefault="00B55C7C" w:rsidP="00EA0D0D">
      <w:pPr>
        <w:spacing w:line="276" w:lineRule="auto"/>
        <w:ind w:left="709"/>
        <w:jc w:val="both"/>
        <w:rPr>
          <w:rFonts w:ascii="Times New Roman" w:hAnsi="Times New Roman"/>
        </w:rPr>
      </w:pPr>
      <w:r w:rsidRPr="005A12B9">
        <w:rPr>
          <w:rFonts w:ascii="Times New Roman" w:hAnsi="Times New Roman"/>
        </w:rPr>
        <w:t>Dar um passo… Alguém dizia, durante uma homilia</w:t>
      </w:r>
      <w:r w:rsidR="005A12B9" w:rsidRPr="005A12B9">
        <w:rPr>
          <w:rFonts w:ascii="Times New Roman" w:hAnsi="Times New Roman"/>
        </w:rPr>
        <w:t>, que</w:t>
      </w:r>
      <w:r w:rsidRPr="005A12B9">
        <w:rPr>
          <w:rFonts w:ascii="Times New Roman" w:hAnsi="Times New Roman"/>
        </w:rPr>
        <w:t xml:space="preserve"> “a fé começa pelos pés!” De facto, a fé é uma resposta e uma caminhada</w:t>
      </w:r>
      <w:r w:rsidR="00EA0D0D">
        <w:rPr>
          <w:rFonts w:ascii="Times New Roman" w:hAnsi="Times New Roman"/>
        </w:rPr>
        <w:t>. Esta f</w:t>
      </w:r>
      <w:r w:rsidRPr="005A12B9">
        <w:rPr>
          <w:rFonts w:ascii="Times New Roman" w:hAnsi="Times New Roman"/>
        </w:rPr>
        <w:t xml:space="preserve">oi a aventura </w:t>
      </w:r>
      <w:r w:rsidR="005A12B9">
        <w:rPr>
          <w:rFonts w:ascii="Times New Roman" w:hAnsi="Times New Roman"/>
        </w:rPr>
        <w:t>dos discípulos,</w:t>
      </w:r>
      <w:r w:rsidRPr="005A12B9">
        <w:rPr>
          <w:rFonts w:ascii="Times New Roman" w:hAnsi="Times New Roman"/>
        </w:rPr>
        <w:t xml:space="preserve"> reunidos numa sala, em Jerusalém. Estavam cheios de medo, mas lançaram-se, algum tempo mais tarde, pelas ruas da Palestina e para além disso. Sentiram-se </w:t>
      </w:r>
      <w:r w:rsidR="00EA0D0D">
        <w:rPr>
          <w:rFonts w:ascii="Times New Roman" w:hAnsi="Times New Roman"/>
        </w:rPr>
        <w:t>habitados</w:t>
      </w:r>
      <w:r w:rsidRPr="005A12B9">
        <w:rPr>
          <w:rFonts w:ascii="Times New Roman" w:hAnsi="Times New Roman"/>
        </w:rPr>
        <w:t xml:space="preserve"> pelo Espírito </w:t>
      </w:r>
      <w:r w:rsidR="00EA0D0D">
        <w:rPr>
          <w:rFonts w:ascii="Times New Roman" w:hAnsi="Times New Roman"/>
        </w:rPr>
        <w:t>derramado</w:t>
      </w:r>
      <w:r w:rsidRPr="005A12B9">
        <w:rPr>
          <w:rFonts w:ascii="Times New Roman" w:hAnsi="Times New Roman"/>
        </w:rPr>
        <w:t xml:space="preserve"> no Pentecostes.</w:t>
      </w:r>
      <w:r w:rsidR="00EA0D0D">
        <w:rPr>
          <w:rFonts w:ascii="Times New Roman" w:hAnsi="Times New Roman"/>
        </w:rPr>
        <w:t xml:space="preserve"> Esta é</w:t>
      </w:r>
      <w:r w:rsidRPr="005A12B9">
        <w:rPr>
          <w:rFonts w:ascii="Times New Roman" w:hAnsi="Times New Roman"/>
        </w:rPr>
        <w:t xml:space="preserve"> </w:t>
      </w:r>
      <w:r w:rsidR="00EA0D0D">
        <w:rPr>
          <w:rFonts w:ascii="Times New Roman" w:hAnsi="Times New Roman"/>
        </w:rPr>
        <w:t xml:space="preserve">também </w:t>
      </w:r>
      <w:r w:rsidRPr="005A12B9">
        <w:rPr>
          <w:rFonts w:ascii="Times New Roman" w:hAnsi="Times New Roman"/>
        </w:rPr>
        <w:t>a aventura das crianças que, nestes dias, vão começar a comungar: são convidadas ao Banquete do Senhor, vão responder a este convite.</w:t>
      </w:r>
      <w:r w:rsidR="00EA0D0D">
        <w:rPr>
          <w:rFonts w:ascii="Times New Roman" w:hAnsi="Times New Roman"/>
        </w:rPr>
        <w:t xml:space="preserve"> Esta é ainda</w:t>
      </w:r>
      <w:r w:rsidRPr="005A12B9">
        <w:rPr>
          <w:rFonts w:ascii="Times New Roman" w:hAnsi="Times New Roman"/>
        </w:rPr>
        <w:t xml:space="preserve"> a aventura dos adolescentes que, por ocasião da sua profissão de fé, decidiram dar um passo para Deus, ousando dizer: “Creio!”.</w:t>
      </w:r>
      <w:r w:rsidR="00EA0D0D">
        <w:rPr>
          <w:rFonts w:ascii="Times New Roman" w:hAnsi="Times New Roman"/>
        </w:rPr>
        <w:t xml:space="preserve"> Trata-se ainda d</w:t>
      </w:r>
      <w:r w:rsidRPr="005A12B9">
        <w:rPr>
          <w:rFonts w:ascii="Times New Roman" w:hAnsi="Times New Roman"/>
        </w:rPr>
        <w:t>a aventura dos jovens que, tal como Maria</w:t>
      </w:r>
      <w:r w:rsidR="00EA0D0D">
        <w:rPr>
          <w:rFonts w:ascii="Times New Roman" w:hAnsi="Times New Roman"/>
        </w:rPr>
        <w:t>,</w:t>
      </w:r>
      <w:r w:rsidRPr="005A12B9">
        <w:rPr>
          <w:rFonts w:ascii="Times New Roman" w:hAnsi="Times New Roman"/>
        </w:rPr>
        <w:t xml:space="preserve"> partem apressadamente rumo às JMJ’23, com o coração pleno de confiança e alegria! Somos todos convidados a dar um passo</w:t>
      </w:r>
      <w:r w:rsidR="00EA0D0D">
        <w:rPr>
          <w:rFonts w:ascii="Times New Roman" w:hAnsi="Times New Roman"/>
        </w:rPr>
        <w:t xml:space="preserve"> ao encontro d</w:t>
      </w:r>
      <w:r w:rsidRPr="005A12B9">
        <w:rPr>
          <w:rFonts w:ascii="Times New Roman" w:hAnsi="Times New Roman"/>
        </w:rPr>
        <w:t xml:space="preserve">o Senhor </w:t>
      </w:r>
      <w:r w:rsidR="00EA0D0D">
        <w:rPr>
          <w:rFonts w:ascii="Times New Roman" w:hAnsi="Times New Roman"/>
        </w:rPr>
        <w:t xml:space="preserve">Jesus </w:t>
      </w:r>
      <w:r w:rsidRPr="005A12B9">
        <w:rPr>
          <w:rFonts w:ascii="Times New Roman" w:hAnsi="Times New Roman"/>
        </w:rPr>
        <w:t xml:space="preserve">e </w:t>
      </w:r>
      <w:r w:rsidR="00EA0D0D">
        <w:rPr>
          <w:rFonts w:ascii="Times New Roman" w:hAnsi="Times New Roman"/>
        </w:rPr>
        <w:t>d</w:t>
      </w:r>
      <w:r w:rsidRPr="005A12B9">
        <w:rPr>
          <w:rFonts w:ascii="Times New Roman" w:hAnsi="Times New Roman"/>
        </w:rPr>
        <w:t>os nossos irmãos. Sim, sejamos cristãos a caminho</w:t>
      </w:r>
      <w:r w:rsidR="00EA0D0D">
        <w:rPr>
          <w:rFonts w:ascii="Times New Roman" w:hAnsi="Times New Roman"/>
        </w:rPr>
        <w:t>!</w:t>
      </w:r>
    </w:p>
    <w:p w14:paraId="5D2EA5F6" w14:textId="77777777" w:rsidR="00EA0D0D" w:rsidRDefault="00EA0D0D" w:rsidP="00EA0D0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E4D0501" w14:textId="77777777" w:rsidR="00EA0D0D" w:rsidRPr="005A12B9" w:rsidRDefault="00EA0D0D" w:rsidP="00EA0D0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BC2C3E1" w:rsidR="00815143" w:rsidRPr="00EB1AF3" w:rsidRDefault="00815143" w:rsidP="00EA0D0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1AF3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3A7D3C05" w14:textId="77777777" w:rsidR="00EA0D0D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A0D0D">
        <w:rPr>
          <w:rFonts w:ascii="Times New Roman" w:hAnsi="Times New Roman"/>
          <w:color w:val="FF0000"/>
        </w:rPr>
        <w:t xml:space="preserve">V/ </w:t>
      </w:r>
      <w:r w:rsidR="00FA50BA" w:rsidRPr="00EB1AF3">
        <w:rPr>
          <w:rFonts w:ascii="Times New Roman" w:hAnsi="Times New Roman"/>
        </w:rPr>
        <w:t>Oremos a Deus Pai, que de nós fez o seu povo, e, pela mediação do seu Filho Jesus Cristo, peçamos-Lhe todas as graças para a Igreja e para o mundo, dizendo</w:t>
      </w:r>
      <w:r w:rsidR="00EA0D0D">
        <w:rPr>
          <w:rFonts w:ascii="Times New Roman" w:hAnsi="Times New Roman"/>
        </w:rPr>
        <w:t xml:space="preserve">, </w:t>
      </w:r>
      <w:r w:rsidR="00FA50BA" w:rsidRPr="00EB1AF3">
        <w:rPr>
          <w:rFonts w:ascii="Times New Roman" w:hAnsi="Times New Roman"/>
        </w:rPr>
        <w:t xml:space="preserve">com alegria: </w:t>
      </w:r>
    </w:p>
    <w:p w14:paraId="7E1246CA" w14:textId="5003BD2D" w:rsidR="00DF0B2A" w:rsidRPr="00EB1AF3" w:rsidRDefault="00DF0B2A" w:rsidP="00EB1AF3">
      <w:pPr>
        <w:spacing w:line="276" w:lineRule="auto"/>
        <w:ind w:left="709"/>
        <w:jc w:val="both"/>
        <w:rPr>
          <w:rFonts w:ascii="Times New Roman" w:hAnsi="Times New Roman"/>
          <w:i/>
        </w:rPr>
      </w:pPr>
      <w:r w:rsidRPr="00EA0D0D">
        <w:rPr>
          <w:rFonts w:ascii="Times New Roman" w:eastAsia="Times New Roman" w:hAnsi="Times New Roman"/>
          <w:bCs/>
          <w:color w:val="FF0000"/>
        </w:rPr>
        <w:t>R/</w:t>
      </w:r>
      <w:r w:rsidRPr="00EA0D0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EA0D0D">
        <w:rPr>
          <w:rFonts w:ascii="Times New Roman" w:hAnsi="Times New Roman"/>
          <w:i/>
          <w:noProof/>
        </w:rPr>
        <w:t>Jesus, caminho para o Pai</w:t>
      </w:r>
      <w:bookmarkStart w:id="0" w:name="14_1"/>
      <w:bookmarkEnd w:id="0"/>
      <w:r w:rsidRPr="00EA0D0D">
        <w:rPr>
          <w:rFonts w:ascii="Times New Roman" w:hAnsi="Times New Roman"/>
          <w:i/>
        </w:rPr>
        <w:t>, ouvi-nos!</w:t>
      </w:r>
    </w:p>
    <w:p w14:paraId="1E32A43A" w14:textId="77777777" w:rsidR="00DF0B2A" w:rsidRPr="00EB1AF3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7D30DD4" w14:textId="4B6386F3" w:rsidR="00DF0B2A" w:rsidRPr="00EB1AF3" w:rsidRDefault="00DF0B2A" w:rsidP="00EB1AF3">
      <w:pPr>
        <w:numPr>
          <w:ilvl w:val="0"/>
          <w:numId w:val="9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</w:rPr>
        <w:t xml:space="preserve">Pela Igreja </w:t>
      </w:r>
      <w:r w:rsidR="00FA50BA" w:rsidRPr="00EB1AF3">
        <w:rPr>
          <w:rFonts w:ascii="Times New Roman" w:hAnsi="Times New Roman"/>
        </w:rPr>
        <w:t>sinodal samaritana</w:t>
      </w:r>
      <w:r w:rsidRPr="00EB1AF3">
        <w:rPr>
          <w:rFonts w:ascii="Times New Roman" w:hAnsi="Times New Roman"/>
        </w:rPr>
        <w:t>: para que prossiga o caminho aberto por Jesus, no anúncio fiel da Palavra, na celebração jubilosa dos sacramentos e na prática organizada da caridade</w:t>
      </w:r>
      <w:r w:rsidR="00EA0D0D">
        <w:rPr>
          <w:rFonts w:ascii="Times New Roman" w:hAnsi="Times New Roman"/>
        </w:rPr>
        <w:t>. O</w:t>
      </w:r>
      <w:r w:rsidRPr="00EB1AF3">
        <w:rPr>
          <w:rFonts w:ascii="Times New Roman" w:hAnsi="Times New Roman"/>
        </w:rPr>
        <w:t>remos</w:t>
      </w:r>
      <w:r w:rsidR="00EA0D0D">
        <w:rPr>
          <w:rFonts w:ascii="Times New Roman" w:hAnsi="Times New Roman"/>
        </w:rPr>
        <w:t>,</w:t>
      </w:r>
      <w:r w:rsidRPr="00EB1AF3">
        <w:rPr>
          <w:rFonts w:ascii="Times New Roman" w:hAnsi="Times New Roman"/>
        </w:rPr>
        <w:t xml:space="preserve"> irmãos.</w:t>
      </w:r>
    </w:p>
    <w:p w14:paraId="16C63FCE" w14:textId="77777777" w:rsidR="00DF0B2A" w:rsidRPr="00EB1AF3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8A87BE" w14:textId="443CFCC2" w:rsidR="00DF0B2A" w:rsidRPr="00EB1AF3" w:rsidRDefault="00DF0B2A" w:rsidP="00EB1AF3">
      <w:pPr>
        <w:numPr>
          <w:ilvl w:val="0"/>
          <w:numId w:val="9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</w:rPr>
        <w:t>Pelos que governam: para que ajudem a humanidade a crescer na justiça e na caridade. Oremos</w:t>
      </w:r>
      <w:r w:rsidR="00EA0D0D">
        <w:rPr>
          <w:rFonts w:ascii="Times New Roman" w:hAnsi="Times New Roman"/>
        </w:rPr>
        <w:t>,</w:t>
      </w:r>
      <w:r w:rsidRPr="00EB1AF3">
        <w:rPr>
          <w:rFonts w:ascii="Times New Roman" w:hAnsi="Times New Roman"/>
        </w:rPr>
        <w:t xml:space="preserve"> irmãos.</w:t>
      </w:r>
    </w:p>
    <w:p w14:paraId="33866FEC" w14:textId="77777777" w:rsidR="00DF0B2A" w:rsidRPr="00EB1AF3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78079CA" w14:textId="72B96834" w:rsidR="00DF0B2A" w:rsidRPr="00EB1AF3" w:rsidRDefault="00DF0B2A" w:rsidP="00EB1AF3">
      <w:pPr>
        <w:numPr>
          <w:ilvl w:val="0"/>
          <w:numId w:val="9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</w:rPr>
        <w:t>Pelas crianças, adolescentes e jovens: para que sintam a alegria de seguir Jesus e n’Ele encontrem o caminho, a verdade e a vida. Oremos</w:t>
      </w:r>
      <w:r w:rsidR="00EA0D0D">
        <w:rPr>
          <w:rFonts w:ascii="Times New Roman" w:hAnsi="Times New Roman"/>
        </w:rPr>
        <w:t>,</w:t>
      </w:r>
      <w:r w:rsidRPr="00EB1AF3">
        <w:rPr>
          <w:rFonts w:ascii="Times New Roman" w:hAnsi="Times New Roman"/>
        </w:rPr>
        <w:t xml:space="preserve"> irmãos.</w:t>
      </w:r>
    </w:p>
    <w:p w14:paraId="26CD180C" w14:textId="77777777" w:rsidR="00DF0B2A" w:rsidRPr="00EB1AF3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2039C9" w14:textId="4DDF88E7" w:rsidR="00DF0B2A" w:rsidRPr="00EB1AF3" w:rsidRDefault="00DF0B2A" w:rsidP="00EB1AF3">
      <w:pPr>
        <w:numPr>
          <w:ilvl w:val="0"/>
          <w:numId w:val="9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</w:rPr>
        <w:t xml:space="preserve">Pelos que andam perturbados, pelo medo e pela desconfiança, em relação ao futuro: para que ponham no Senhor a sua confiança e n’Ele encontrem </w:t>
      </w:r>
      <w:r w:rsidR="00FA50BA" w:rsidRPr="00EB1AF3">
        <w:rPr>
          <w:rFonts w:ascii="Times New Roman" w:hAnsi="Times New Roman"/>
        </w:rPr>
        <w:t>sentido na missão</w:t>
      </w:r>
      <w:r w:rsidRPr="00EB1AF3">
        <w:rPr>
          <w:rFonts w:ascii="Times New Roman" w:hAnsi="Times New Roman"/>
        </w:rPr>
        <w:t>. Oremos</w:t>
      </w:r>
      <w:r w:rsidR="00EA0D0D">
        <w:rPr>
          <w:rFonts w:ascii="Times New Roman" w:hAnsi="Times New Roman"/>
        </w:rPr>
        <w:t>,</w:t>
      </w:r>
      <w:r w:rsidRPr="00EB1AF3">
        <w:rPr>
          <w:rFonts w:ascii="Times New Roman" w:hAnsi="Times New Roman"/>
        </w:rPr>
        <w:t xml:space="preserve"> irmãos.</w:t>
      </w:r>
    </w:p>
    <w:p w14:paraId="60559B0D" w14:textId="77777777" w:rsidR="00DF0B2A" w:rsidRPr="00EB1AF3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2A230E" w14:textId="3BDC38D3" w:rsidR="00DF0B2A" w:rsidRPr="00EB1AF3" w:rsidRDefault="00DF0B2A" w:rsidP="00EB1AF3">
      <w:pPr>
        <w:numPr>
          <w:ilvl w:val="0"/>
          <w:numId w:val="9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lang w:eastAsia="zh-TW"/>
        </w:rPr>
        <w:t>Por todas as famílias</w:t>
      </w:r>
      <w:r w:rsidR="00EA0D0D">
        <w:rPr>
          <w:rFonts w:ascii="Times New Roman" w:hAnsi="Times New Roman"/>
          <w:lang w:eastAsia="zh-TW"/>
        </w:rPr>
        <w:t>, especialmente pelas mulheres que são mães:</w:t>
      </w:r>
      <w:r w:rsidRPr="00EB1AF3">
        <w:rPr>
          <w:rFonts w:ascii="Times New Roman" w:hAnsi="Times New Roman"/>
          <w:lang w:eastAsia="zh-TW"/>
        </w:rPr>
        <w:t xml:space="preserve"> para que</w:t>
      </w:r>
      <w:r w:rsidR="00FA50BA" w:rsidRPr="00EB1AF3">
        <w:rPr>
          <w:rFonts w:ascii="Times New Roman" w:hAnsi="Times New Roman"/>
          <w:lang w:eastAsia="zh-TW"/>
        </w:rPr>
        <w:t xml:space="preserve"> s</w:t>
      </w:r>
      <w:r w:rsidRPr="00EB1AF3">
        <w:rPr>
          <w:rFonts w:ascii="Times New Roman" w:hAnsi="Times New Roman"/>
          <w:lang w:eastAsia="zh-TW"/>
        </w:rPr>
        <w:t>ejam reconhecidas como fonte de vida, que assegura a renovação da sociedade e</w:t>
      </w:r>
      <w:r w:rsidR="00EA0D0D">
        <w:rPr>
          <w:rFonts w:ascii="Times New Roman" w:hAnsi="Times New Roman"/>
          <w:lang w:eastAsia="zh-TW"/>
        </w:rPr>
        <w:t xml:space="preserve"> sejam</w:t>
      </w:r>
      <w:r w:rsidRPr="00EB1AF3">
        <w:rPr>
          <w:rFonts w:ascii="Times New Roman" w:hAnsi="Times New Roman"/>
          <w:lang w:eastAsia="zh-TW"/>
        </w:rPr>
        <w:t xml:space="preserve"> fermento de esperança na construção do futuro.</w:t>
      </w:r>
      <w:r w:rsidRPr="00EB1AF3">
        <w:rPr>
          <w:rFonts w:ascii="Times New Roman" w:hAnsi="Times New Roman"/>
        </w:rPr>
        <w:t xml:space="preserve"> </w:t>
      </w:r>
      <w:r w:rsidRPr="00EB1AF3">
        <w:rPr>
          <w:rFonts w:ascii="Times New Roman" w:hAnsi="Times New Roman"/>
          <w:lang w:eastAsia="zh-TW"/>
        </w:rPr>
        <w:t>Oremos, irmãos.</w:t>
      </w:r>
    </w:p>
    <w:p w14:paraId="1E8FA80E" w14:textId="77777777" w:rsidR="00DF0B2A" w:rsidRPr="00EB1AF3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CA954A" w14:textId="77777777" w:rsidR="00EA0D0D" w:rsidRDefault="00DF0B2A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A0D0D">
        <w:rPr>
          <w:rFonts w:ascii="Times New Roman" w:hAnsi="Times New Roman"/>
          <w:color w:val="FF0000"/>
        </w:rPr>
        <w:t xml:space="preserve">V/ </w:t>
      </w:r>
      <w:r w:rsidR="00FC6703" w:rsidRPr="00EB1AF3">
        <w:rPr>
          <w:rFonts w:ascii="Times New Roman" w:hAnsi="Times New Roman"/>
        </w:rPr>
        <w:t xml:space="preserve">Senhor, nosso Deus e nosso Pai, que em vosso Filho nos mostrastes o caminho para chegarmos até Vós e em Vós vivermos, dai-nos a graça de sermos pedras vivas do templo santo que é a vossa Igreja. Por Cristo, nosso Senhor. </w:t>
      </w:r>
    </w:p>
    <w:p w14:paraId="3B9EE217" w14:textId="0A7CC628" w:rsidR="00815143" w:rsidRPr="00EB1AF3" w:rsidRDefault="00815143" w:rsidP="00EB1AF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B1AF3">
        <w:rPr>
          <w:rFonts w:ascii="Times New Roman" w:eastAsia="Times New Roman" w:hAnsi="Times New Roman"/>
          <w:bCs/>
          <w:color w:val="FF0000"/>
        </w:rPr>
        <w:t>R/</w:t>
      </w:r>
      <w:r w:rsidRPr="00EB1AF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B1AF3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EB1AF3" w:rsidRDefault="00815143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6F74D7D" w14:textId="77777777" w:rsidR="005A12B9" w:rsidRPr="005A12B9" w:rsidRDefault="005A12B9" w:rsidP="005A12B9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5A12B9">
        <w:rPr>
          <w:rFonts w:ascii="Times New Roman" w:hAnsi="Times New Roman"/>
          <w:b/>
          <w:bCs/>
          <w:color w:val="FF0000"/>
        </w:rPr>
        <w:t>Momento pós-comunhão</w:t>
      </w:r>
    </w:p>
    <w:p w14:paraId="1D1EE6F9" w14:textId="7251A31E" w:rsidR="005A12B9" w:rsidRPr="005A12B9" w:rsidRDefault="005A12B9" w:rsidP="005A12B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A12B9">
        <w:rPr>
          <w:rFonts w:ascii="Times New Roman" w:hAnsi="Times New Roman"/>
          <w:color w:val="FF0000"/>
        </w:rPr>
        <w:t>No momento pós-comunhão propõe-se que as mulheres que são mães e que estejam presentes na assembleia rezem em uníssono a oração de ação de graças “oração à Virgem Santa Maria” (</w:t>
      </w:r>
      <w:r w:rsidRPr="00EA0D0D">
        <w:rPr>
          <w:rFonts w:ascii="Times New Roman" w:hAnsi="Times New Roman"/>
          <w:i/>
          <w:iCs/>
          <w:color w:val="FF0000"/>
        </w:rPr>
        <w:t>Missal Romano</w:t>
      </w:r>
      <w:r w:rsidRPr="005A12B9">
        <w:rPr>
          <w:rFonts w:ascii="Times New Roman" w:hAnsi="Times New Roman"/>
          <w:color w:val="FF0000"/>
        </w:rPr>
        <w:t>, 1449).</w:t>
      </w:r>
      <w:r w:rsidR="00EA0D0D">
        <w:rPr>
          <w:rFonts w:ascii="Times New Roman" w:hAnsi="Times New Roman"/>
          <w:color w:val="FF0000"/>
        </w:rPr>
        <w:t xml:space="preserve"> Este momento será precedido de uma admonição, que pode ser lida em </w:t>
      </w:r>
      <w:r w:rsidR="00EA0D0D" w:rsidRPr="00EA0D0D">
        <w:rPr>
          <w:rFonts w:ascii="Times New Roman" w:hAnsi="Times New Roman"/>
          <w:i/>
          <w:iCs/>
          <w:color w:val="FF0000"/>
        </w:rPr>
        <w:t xml:space="preserve">voz </w:t>
      </w:r>
      <w:proofErr w:type="spellStart"/>
      <w:r w:rsidR="00EA0D0D" w:rsidRPr="00EA0D0D">
        <w:rPr>
          <w:rFonts w:ascii="Times New Roman" w:hAnsi="Times New Roman"/>
          <w:i/>
          <w:iCs/>
          <w:color w:val="FF0000"/>
        </w:rPr>
        <w:t>off</w:t>
      </w:r>
      <w:proofErr w:type="spellEnd"/>
      <w:r w:rsidR="00EA0D0D">
        <w:rPr>
          <w:rFonts w:ascii="Times New Roman" w:hAnsi="Times New Roman"/>
          <w:color w:val="FF0000"/>
        </w:rPr>
        <w:t>:</w:t>
      </w:r>
    </w:p>
    <w:p w14:paraId="30EF6336" w14:textId="0FA2397D" w:rsidR="005A12B9" w:rsidRPr="00EB1AF3" w:rsidRDefault="00EA0D0D" w:rsidP="00A86917">
      <w:pPr>
        <w:pStyle w:val="Corpo"/>
        <w:spacing w:line="276" w:lineRule="auto"/>
        <w:ind w:left="113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Com Maria, somos comunidade reunida à volta de Jesus Eucaristia, porque Ele está presente em nós e no meio de nós, vivo e ressuscitado!</w:t>
      </w:r>
      <w:r w:rsidR="00A8691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</w:t>
      </w:r>
      <w:r w:rsidR="005A12B9"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um dos seus livros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="005A12B9"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</w:t>
      </w:r>
      <w:r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Papa Francisco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A12B9"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tece um louvor e uma exortação: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“o</w:t>
      </w:r>
      <w:r w:rsidR="005A12B9"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 primeiros testemunhos da Ressurreição são as mulheres. É um pouco a missão das mulheres: das mães, das esposas! Transmitir o testemunho aos filhos, aos netos, de que Jesus está vivo, vive, ressuscitou. Mães e mulheres, em frente com este testemunho!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”</w:t>
      </w:r>
      <w:r w:rsidR="005A12B9"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114C9089" w14:textId="3C5487FF" w:rsidR="005A12B9" w:rsidRPr="00EB1AF3" w:rsidRDefault="005A12B9" w:rsidP="00A86917">
      <w:pPr>
        <w:pStyle w:val="Corpo"/>
        <w:spacing w:line="276" w:lineRule="auto"/>
        <w:ind w:left="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Por isso, hoje agradecemos</w:t>
      </w:r>
      <w:r w:rsidR="00EA0D0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as</w:t>
      </w:r>
      <w:r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A0D0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</w:t>
      </w:r>
      <w:r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ães</w:t>
      </w:r>
      <w:r w:rsidR="00EA0D0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como maravilhas de Deus</w:t>
      </w:r>
      <w:r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Elas são, na sua generosidade, ternura e fecundidade</w:t>
      </w:r>
      <w:r w:rsidR="00EA0D0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o rosto materno de Deus que, em Maria</w:t>
      </w:r>
      <w:r w:rsidR="00EA0D0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Pr="00EB1AF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adquiriu a expressão humana maior.</w:t>
      </w:r>
      <w:r w:rsidR="00EA0D0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Por isso, com </w:t>
      </w:r>
      <w:r w:rsidR="00A8691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elas e por elas, rezamos.</w:t>
      </w:r>
    </w:p>
    <w:p w14:paraId="4A844D87" w14:textId="77777777" w:rsidR="005A12B9" w:rsidRDefault="005A12B9" w:rsidP="00EB1AF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35E5C35B" w:rsidR="0031345E" w:rsidRPr="00EB1AF3" w:rsidRDefault="004B6702" w:rsidP="00EB1AF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B1AF3">
        <w:rPr>
          <w:rFonts w:ascii="Times New Roman" w:hAnsi="Times New Roman"/>
          <w:b/>
          <w:bCs/>
          <w:color w:val="FF0000"/>
        </w:rPr>
        <w:t>Envio missionário</w:t>
      </w:r>
    </w:p>
    <w:p w14:paraId="5F4797CD" w14:textId="4B0BA0F1" w:rsidR="00B55C7C" w:rsidRPr="00EB1AF3" w:rsidRDefault="00B55C7C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color w:val="FF0000"/>
        </w:rPr>
        <w:t>V/</w:t>
      </w:r>
      <w:r w:rsidRPr="00EB1AF3">
        <w:rPr>
          <w:rFonts w:ascii="Times New Roman" w:hAnsi="Times New Roman"/>
          <w:b/>
          <w:bCs/>
          <w:color w:val="FFC000"/>
        </w:rPr>
        <w:t xml:space="preserve"> </w:t>
      </w:r>
      <w:r w:rsidRPr="00EB1AF3">
        <w:rPr>
          <w:rFonts w:ascii="Times New Roman" w:hAnsi="Times New Roman"/>
        </w:rPr>
        <w:t xml:space="preserve">Ide, o Pai vos envia como testemunhas da verdade </w:t>
      </w:r>
      <w:r w:rsidR="00A86917">
        <w:rPr>
          <w:rFonts w:ascii="Times New Roman" w:hAnsi="Times New Roman"/>
        </w:rPr>
        <w:t xml:space="preserve">do </w:t>
      </w:r>
      <w:r w:rsidRPr="00EB1AF3">
        <w:rPr>
          <w:rFonts w:ascii="Times New Roman" w:hAnsi="Times New Roman"/>
        </w:rPr>
        <w:t>amor que vence o mal</w:t>
      </w:r>
      <w:r w:rsidR="00A86917">
        <w:rPr>
          <w:rFonts w:ascii="Times New Roman" w:hAnsi="Times New Roman"/>
        </w:rPr>
        <w:t>.</w:t>
      </w:r>
    </w:p>
    <w:p w14:paraId="5897715B" w14:textId="77777777" w:rsidR="00B55C7C" w:rsidRPr="00EB1AF3" w:rsidRDefault="00B55C7C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color w:val="FF0000"/>
        </w:rPr>
        <w:t>R/</w:t>
      </w:r>
      <w:r w:rsidRPr="00EB1AF3">
        <w:rPr>
          <w:rFonts w:ascii="Times New Roman" w:hAnsi="Times New Roman"/>
          <w:b/>
          <w:bCs/>
          <w:color w:val="FFC000"/>
        </w:rPr>
        <w:t xml:space="preserve"> </w:t>
      </w:r>
      <w:r w:rsidRPr="00EB1AF3">
        <w:rPr>
          <w:rFonts w:ascii="Times New Roman" w:hAnsi="Times New Roman"/>
          <w:i/>
          <w:iCs/>
        </w:rPr>
        <w:t>Ámen.</w:t>
      </w:r>
    </w:p>
    <w:p w14:paraId="44E4A0C0" w14:textId="4488E9FF" w:rsidR="00B55C7C" w:rsidRPr="00EB1AF3" w:rsidRDefault="00B55C7C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color w:val="FF0000"/>
        </w:rPr>
        <w:t>V/</w:t>
      </w:r>
      <w:r w:rsidRPr="00EB1AF3">
        <w:rPr>
          <w:rFonts w:ascii="Times New Roman" w:hAnsi="Times New Roman"/>
          <w:b/>
          <w:bCs/>
          <w:color w:val="FF0000"/>
        </w:rPr>
        <w:t xml:space="preserve"> </w:t>
      </w:r>
      <w:r w:rsidRPr="00EB1AF3">
        <w:rPr>
          <w:rFonts w:ascii="Times New Roman" w:hAnsi="Times New Roman"/>
        </w:rPr>
        <w:t>Ide, o Ressuscitado vos acompanha nos caminhos da vida</w:t>
      </w:r>
      <w:r w:rsidR="00A86917">
        <w:rPr>
          <w:rFonts w:ascii="Times New Roman" w:hAnsi="Times New Roman"/>
        </w:rPr>
        <w:t>.</w:t>
      </w:r>
    </w:p>
    <w:p w14:paraId="11F7C6C9" w14:textId="77777777" w:rsidR="00B55C7C" w:rsidRPr="00EB1AF3" w:rsidRDefault="00B55C7C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color w:val="FF0000"/>
        </w:rPr>
        <w:t>R/</w:t>
      </w:r>
      <w:r w:rsidRPr="00EB1AF3">
        <w:rPr>
          <w:rFonts w:ascii="Times New Roman" w:hAnsi="Times New Roman"/>
          <w:b/>
          <w:bCs/>
          <w:color w:val="FF0000"/>
        </w:rPr>
        <w:t xml:space="preserve"> </w:t>
      </w:r>
      <w:r w:rsidRPr="00EB1AF3">
        <w:rPr>
          <w:rFonts w:ascii="Times New Roman" w:hAnsi="Times New Roman"/>
          <w:i/>
          <w:iCs/>
        </w:rPr>
        <w:t>Ámen.</w:t>
      </w:r>
    </w:p>
    <w:p w14:paraId="6991C91C" w14:textId="77777777" w:rsidR="00B55C7C" w:rsidRPr="00EB1AF3" w:rsidRDefault="00B55C7C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color w:val="FF0000"/>
        </w:rPr>
        <w:t>V/</w:t>
      </w:r>
      <w:r w:rsidRPr="00EB1AF3">
        <w:rPr>
          <w:rFonts w:ascii="Times New Roman" w:hAnsi="Times New Roman"/>
          <w:b/>
          <w:bCs/>
          <w:color w:val="FFC000"/>
        </w:rPr>
        <w:t xml:space="preserve"> </w:t>
      </w:r>
      <w:r w:rsidRPr="00EB1AF3">
        <w:rPr>
          <w:rFonts w:ascii="Times New Roman" w:hAnsi="Times New Roman"/>
        </w:rPr>
        <w:t>Ide, o Espírito vos dará força e sabedoria para o testemunho.</w:t>
      </w:r>
    </w:p>
    <w:p w14:paraId="18DD2AF0" w14:textId="77777777" w:rsidR="00B55C7C" w:rsidRPr="00EB1AF3" w:rsidRDefault="00B55C7C" w:rsidP="00EB1AF3">
      <w:pPr>
        <w:spacing w:line="276" w:lineRule="auto"/>
        <w:ind w:left="709"/>
        <w:jc w:val="both"/>
        <w:rPr>
          <w:rFonts w:ascii="Times New Roman" w:hAnsi="Times New Roman"/>
        </w:rPr>
      </w:pPr>
      <w:r w:rsidRPr="00EB1AF3">
        <w:rPr>
          <w:rFonts w:ascii="Times New Roman" w:hAnsi="Times New Roman"/>
          <w:color w:val="FF0000"/>
        </w:rPr>
        <w:t>R/</w:t>
      </w:r>
      <w:r w:rsidRPr="00EB1AF3">
        <w:rPr>
          <w:rFonts w:ascii="Times New Roman" w:hAnsi="Times New Roman"/>
          <w:b/>
          <w:bCs/>
          <w:color w:val="FF0000"/>
        </w:rPr>
        <w:t xml:space="preserve"> </w:t>
      </w:r>
      <w:r w:rsidRPr="00EB1AF3">
        <w:rPr>
          <w:rFonts w:ascii="Times New Roman" w:hAnsi="Times New Roman"/>
          <w:i/>
          <w:iCs/>
        </w:rPr>
        <w:t>Ámen.</w:t>
      </w:r>
    </w:p>
    <w:p w14:paraId="66FC7444" w14:textId="77777777" w:rsidR="00B55C7C" w:rsidRPr="00EB1AF3" w:rsidRDefault="00B55C7C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EB1AF3" w:rsidRDefault="00E01060" w:rsidP="00EB1A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EB1AF3" w:rsidRDefault="00E01060" w:rsidP="00EB1AF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B1AF3">
        <w:rPr>
          <w:rFonts w:ascii="Times New Roman" w:hAnsi="Times New Roman"/>
          <w:b/>
          <w:color w:val="FF0000"/>
        </w:rPr>
        <w:t xml:space="preserve">Semear </w:t>
      </w:r>
      <w:r w:rsidR="00004B2D" w:rsidRPr="00EB1AF3">
        <w:rPr>
          <w:rFonts w:ascii="Times New Roman" w:hAnsi="Times New Roman"/>
          <w:b/>
          <w:color w:val="FF0000"/>
        </w:rPr>
        <w:t>caridade</w:t>
      </w:r>
    </w:p>
    <w:p w14:paraId="79E9FC49" w14:textId="77777777" w:rsidR="00E01060" w:rsidRPr="00A86917" w:rsidRDefault="00E01060" w:rsidP="00A8691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A86917" w:rsidRDefault="00E01060" w:rsidP="00A869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6917">
        <w:rPr>
          <w:rFonts w:ascii="Times New Roman" w:hAnsi="Times New Roman"/>
          <w:b/>
          <w:color w:val="FF0000"/>
        </w:rPr>
        <w:t>Acólitos</w:t>
      </w:r>
    </w:p>
    <w:p w14:paraId="68830263" w14:textId="3D2EA090" w:rsidR="00E01060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</w:rPr>
      </w:pPr>
      <w:r w:rsidRPr="00A86917">
        <w:rPr>
          <w:rFonts w:ascii="Times New Roman" w:hAnsi="Times New Roman"/>
        </w:rPr>
        <w:t xml:space="preserve">A diversificação dos ministérios permitiu que a caridade fosse assegurada com mais justiça, o cuidado da mesa fosse feito com maior zelo e a Palavra de Deus fosse pregada com maior dedicação. Assim, o exercício de um ministério não é uma forma de promoção pessoal, mas antes uma maneira de permitir aos outros ministros de melhor exercerem o seu próprio ministério para maior glória de Deus e salvação </w:t>
      </w:r>
      <w:r>
        <w:rPr>
          <w:rFonts w:ascii="Times New Roman" w:hAnsi="Times New Roman"/>
        </w:rPr>
        <w:t>da humanidade</w:t>
      </w:r>
      <w:r w:rsidRPr="00A86917">
        <w:rPr>
          <w:rFonts w:ascii="Times New Roman" w:hAnsi="Times New Roman"/>
        </w:rPr>
        <w:t>.</w:t>
      </w:r>
    </w:p>
    <w:p w14:paraId="11D55597" w14:textId="77777777" w:rsidR="00A86917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A86917" w:rsidRDefault="00E01060" w:rsidP="00A869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6917">
        <w:rPr>
          <w:rFonts w:ascii="Times New Roman" w:hAnsi="Times New Roman"/>
          <w:b/>
          <w:color w:val="FF0000"/>
        </w:rPr>
        <w:t>Leitores</w:t>
      </w:r>
    </w:p>
    <w:p w14:paraId="43BE5AC8" w14:textId="0E66B642" w:rsidR="00E01060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</w:rPr>
      </w:pPr>
      <w:r w:rsidRPr="00A86917">
        <w:rPr>
          <w:rFonts w:ascii="Times New Roman" w:hAnsi="Times New Roman"/>
        </w:rPr>
        <w:t xml:space="preserve">Jesus tinha uma profunda consciência de que as palavras que </w:t>
      </w:r>
      <w:r>
        <w:rPr>
          <w:rFonts w:ascii="Times New Roman" w:hAnsi="Times New Roman"/>
        </w:rPr>
        <w:t>E</w:t>
      </w:r>
      <w:r w:rsidRPr="00A86917">
        <w:rPr>
          <w:rFonts w:ascii="Times New Roman" w:hAnsi="Times New Roman"/>
        </w:rPr>
        <w:t>le dizia não as dizia de si próprio, mas brotavam da sua entrega ao Pai que, por ele, agia. Para isso, é necessária essa permanência espiritual em Deus</w:t>
      </w:r>
      <w:r>
        <w:rPr>
          <w:rFonts w:ascii="Times New Roman" w:hAnsi="Times New Roman"/>
        </w:rPr>
        <w:t>,</w:t>
      </w:r>
      <w:r w:rsidRPr="00A86917">
        <w:rPr>
          <w:rFonts w:ascii="Times New Roman" w:hAnsi="Times New Roman"/>
        </w:rPr>
        <w:t xml:space="preserve"> para que a Palavra se transforme em </w:t>
      </w:r>
      <w:r>
        <w:rPr>
          <w:rFonts w:ascii="Times New Roman" w:hAnsi="Times New Roman"/>
        </w:rPr>
        <w:t>“</w:t>
      </w:r>
      <w:r w:rsidRPr="00A86917">
        <w:rPr>
          <w:rFonts w:ascii="Times New Roman" w:hAnsi="Times New Roman"/>
        </w:rPr>
        <w:t>Obra do Pai</w:t>
      </w:r>
      <w:r>
        <w:rPr>
          <w:rFonts w:ascii="Times New Roman" w:hAnsi="Times New Roman"/>
        </w:rPr>
        <w:t>”</w:t>
      </w:r>
      <w:r w:rsidRPr="00A86917">
        <w:rPr>
          <w:rFonts w:ascii="Times New Roman" w:hAnsi="Times New Roman"/>
        </w:rPr>
        <w:t>. Seguindo Jesus, o leitor deve permanecer em Deus de maneira que</w:t>
      </w:r>
      <w:r>
        <w:rPr>
          <w:rFonts w:ascii="Times New Roman" w:hAnsi="Times New Roman"/>
        </w:rPr>
        <w:t>,</w:t>
      </w:r>
      <w:r w:rsidRPr="00A86917">
        <w:rPr>
          <w:rFonts w:ascii="Times New Roman" w:hAnsi="Times New Roman"/>
        </w:rPr>
        <w:t xml:space="preserve"> quando, no fim da leitura, disser “Palavra do Senhor”, ela se transforme em “Obra do Pai</w:t>
      </w:r>
      <w:r>
        <w:rPr>
          <w:rFonts w:ascii="Times New Roman" w:hAnsi="Times New Roman"/>
        </w:rPr>
        <w:t>”</w:t>
      </w:r>
      <w:r w:rsidRPr="00A86917">
        <w:rPr>
          <w:rFonts w:ascii="Times New Roman" w:hAnsi="Times New Roman"/>
        </w:rPr>
        <w:t>.</w:t>
      </w:r>
    </w:p>
    <w:p w14:paraId="60F6EBA1" w14:textId="77777777" w:rsidR="00A86917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A86917" w:rsidRDefault="00E01060" w:rsidP="00A869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6917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7F1E65B4" w:rsidR="00E01060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</w:rPr>
      </w:pPr>
      <w:r w:rsidRPr="00A86917">
        <w:rPr>
          <w:rFonts w:ascii="Times New Roman" w:hAnsi="Times New Roman"/>
        </w:rPr>
        <w:t>Comungar é entrar, pela participação no Corpo e Sangue de Jesus, na intimidade do Pai. Depois de comungar podemos fazer nossas as palavras de Jesus “</w:t>
      </w:r>
      <w:r>
        <w:rPr>
          <w:rFonts w:ascii="Times New Roman" w:hAnsi="Times New Roman"/>
        </w:rPr>
        <w:t>E</w:t>
      </w:r>
      <w:r w:rsidRPr="00A86917">
        <w:rPr>
          <w:rFonts w:ascii="Times New Roman" w:hAnsi="Times New Roman"/>
        </w:rPr>
        <w:t>u estou no Pai e o Pai está em Mim”. Ser ministro da Comunhão é ser ministro dessa união profundíssima a Deus que nos é oferecida em Jesus Cristo. Quando o MEC diz “O Corpo de Cristo”, ele dá a ver Jesus na Eucaristia e o fiel contempla o amor do Pai.</w:t>
      </w:r>
    </w:p>
    <w:p w14:paraId="567B89AF" w14:textId="77777777" w:rsidR="00A86917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A86917" w:rsidRDefault="00004B2D" w:rsidP="00A869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6917">
        <w:rPr>
          <w:rFonts w:ascii="Times New Roman" w:hAnsi="Times New Roman"/>
          <w:b/>
          <w:color w:val="FF0000"/>
        </w:rPr>
        <w:t>Músicos</w:t>
      </w:r>
    </w:p>
    <w:p w14:paraId="2831922C" w14:textId="301FDBC6" w:rsidR="00004B2D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</w:rPr>
      </w:pPr>
      <w:r w:rsidRPr="00A86917">
        <w:rPr>
          <w:rFonts w:ascii="Times New Roman" w:hAnsi="Times New Roman"/>
        </w:rPr>
        <w:t>Os artistas gostam de deixar a sua marca, a sua assinatura nas obras de arte. Mesmo os int</w:t>
      </w:r>
      <w:r>
        <w:rPr>
          <w:rFonts w:ascii="Times New Roman" w:hAnsi="Times New Roman"/>
        </w:rPr>
        <w:t>é</w:t>
      </w:r>
      <w:r w:rsidRPr="00A86917">
        <w:rPr>
          <w:rFonts w:ascii="Times New Roman" w:hAnsi="Times New Roman"/>
        </w:rPr>
        <w:t xml:space="preserve">rpretes gostam de acrescentar o seu grão de sal nas obras que interpretam. Jesus Cristo é o exemplo do despojamento. Ele é o Caminho, a Verdade e a Vida, mas a meta é o Pai. Contudo, na união </w:t>
      </w:r>
      <w:r w:rsidRPr="00A86917">
        <w:rPr>
          <w:rFonts w:ascii="Times New Roman" w:hAnsi="Times New Roman"/>
        </w:rPr>
        <w:t>trinitária</w:t>
      </w:r>
      <w:r w:rsidRPr="00A86917">
        <w:rPr>
          <w:rFonts w:ascii="Times New Roman" w:hAnsi="Times New Roman"/>
        </w:rPr>
        <w:t>, Ele e o Pai são um só. Como Cristo, o artista não se deve ter por meta da sua arte, mas, pela humildade, como caminho para o Pai.</w:t>
      </w:r>
    </w:p>
    <w:p w14:paraId="03B55EA5" w14:textId="77777777" w:rsidR="00A86917" w:rsidRPr="00A86917" w:rsidRDefault="00A86917" w:rsidP="00A86917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A86917" w:rsidRDefault="00E01060" w:rsidP="00A869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EB1AF3" w:rsidRDefault="00004B2D" w:rsidP="00EB1AF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B1AF3">
        <w:rPr>
          <w:rFonts w:ascii="Times New Roman" w:hAnsi="Times New Roman"/>
          <w:b/>
          <w:color w:val="FF0000"/>
        </w:rPr>
        <w:t>Sair em missão de amar</w:t>
      </w:r>
    </w:p>
    <w:p w14:paraId="23055BC0" w14:textId="77777777" w:rsidR="001F5C3D" w:rsidRPr="00EB1AF3" w:rsidRDefault="001F5C3D" w:rsidP="00A8691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5922496" w:rsidR="001F5C3D" w:rsidRPr="00EB1AF3" w:rsidRDefault="00A86917" w:rsidP="00A8691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Com Maria, a comunidade dos discípulos reúne-se à volta de Jesus. Inspirados por Maria e pela comemoração do Dia da Mãe, neste início do mês de maio, cada família deverá reunir-se para rezar em conjunto (o terço, por exemplo) ou participar numa oração do terço na sua comunidade de fé.</w:t>
      </w:r>
    </w:p>
    <w:sectPr w:rsidR="001F5C3D" w:rsidRPr="00EB1AF3" w:rsidSect="00EB1AF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C10"/>
    <w:multiLevelType w:val="hybridMultilevel"/>
    <w:tmpl w:val="B1CA0DE2"/>
    <w:lvl w:ilvl="0" w:tplc="D624C89C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020"/>
    <w:multiLevelType w:val="hybridMultilevel"/>
    <w:tmpl w:val="C8FA9E7E"/>
    <w:lvl w:ilvl="0" w:tplc="B9347F46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  <w:iCs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EB6960"/>
    <w:multiLevelType w:val="hybridMultilevel"/>
    <w:tmpl w:val="7472C7E2"/>
    <w:lvl w:ilvl="0" w:tplc="A63AA1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35949"/>
    <w:multiLevelType w:val="hybridMultilevel"/>
    <w:tmpl w:val="0B4E2A6E"/>
    <w:lvl w:ilvl="0" w:tplc="B9347F46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  <w:iCs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7AAF"/>
    <w:multiLevelType w:val="hybridMultilevel"/>
    <w:tmpl w:val="8FB0B62C"/>
    <w:lvl w:ilvl="0" w:tplc="A7C002BE">
      <w:start w:val="3"/>
      <w:numFmt w:val="decimal"/>
      <w:lvlText w:val="%1"/>
      <w:lvlJc w:val="left"/>
      <w:pPr>
        <w:ind w:left="502" w:hanging="360"/>
      </w:pPr>
      <w:rPr>
        <w:rFonts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3"/>
  </w:num>
  <w:num w:numId="2" w16cid:durableId="1471897688">
    <w:abstractNumId w:val="2"/>
  </w:num>
  <w:num w:numId="3" w16cid:durableId="89858889">
    <w:abstractNumId w:val="8"/>
  </w:num>
  <w:num w:numId="4" w16cid:durableId="1238248665">
    <w:abstractNumId w:val="4"/>
  </w:num>
  <w:num w:numId="5" w16cid:durableId="2135369437">
    <w:abstractNumId w:val="1"/>
  </w:num>
  <w:num w:numId="6" w16cid:durableId="1665083176">
    <w:abstractNumId w:val="0"/>
  </w:num>
  <w:num w:numId="7" w16cid:durableId="1280915061">
    <w:abstractNumId w:val="7"/>
  </w:num>
  <w:num w:numId="8" w16cid:durableId="841430461">
    <w:abstractNumId w:val="6"/>
  </w:num>
  <w:num w:numId="9" w16cid:durableId="186871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13509"/>
    <w:rsid w:val="0031345E"/>
    <w:rsid w:val="00330CCA"/>
    <w:rsid w:val="00332446"/>
    <w:rsid w:val="00374844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A12B9"/>
    <w:rsid w:val="005D7E1F"/>
    <w:rsid w:val="005F63B2"/>
    <w:rsid w:val="006169B6"/>
    <w:rsid w:val="00647AA7"/>
    <w:rsid w:val="006520CD"/>
    <w:rsid w:val="00683ADC"/>
    <w:rsid w:val="00692BEE"/>
    <w:rsid w:val="006C7053"/>
    <w:rsid w:val="007653BB"/>
    <w:rsid w:val="00776AD3"/>
    <w:rsid w:val="007F70C3"/>
    <w:rsid w:val="008013D8"/>
    <w:rsid w:val="0081210B"/>
    <w:rsid w:val="00815143"/>
    <w:rsid w:val="008C1235"/>
    <w:rsid w:val="008D6F2B"/>
    <w:rsid w:val="00962547"/>
    <w:rsid w:val="00975FFD"/>
    <w:rsid w:val="00981EB4"/>
    <w:rsid w:val="009D6857"/>
    <w:rsid w:val="00A55291"/>
    <w:rsid w:val="00A57457"/>
    <w:rsid w:val="00A657D4"/>
    <w:rsid w:val="00A728D1"/>
    <w:rsid w:val="00A86917"/>
    <w:rsid w:val="00AB28BC"/>
    <w:rsid w:val="00B221AD"/>
    <w:rsid w:val="00B55C7C"/>
    <w:rsid w:val="00B84CA3"/>
    <w:rsid w:val="00BB73B3"/>
    <w:rsid w:val="00BC7865"/>
    <w:rsid w:val="00C41EB6"/>
    <w:rsid w:val="00C46A26"/>
    <w:rsid w:val="00C52FB8"/>
    <w:rsid w:val="00C70495"/>
    <w:rsid w:val="00C81861"/>
    <w:rsid w:val="00CB4A63"/>
    <w:rsid w:val="00CC3672"/>
    <w:rsid w:val="00CF2CEA"/>
    <w:rsid w:val="00D275F6"/>
    <w:rsid w:val="00D671D1"/>
    <w:rsid w:val="00D757F0"/>
    <w:rsid w:val="00D83D30"/>
    <w:rsid w:val="00DD2FC9"/>
    <w:rsid w:val="00DF0B2A"/>
    <w:rsid w:val="00E01060"/>
    <w:rsid w:val="00EA0D0D"/>
    <w:rsid w:val="00EB1AF3"/>
    <w:rsid w:val="00F424D0"/>
    <w:rsid w:val="00F85504"/>
    <w:rsid w:val="00FA50BA"/>
    <w:rsid w:val="00FC6703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37484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70495"/>
    <w:pPr>
      <w:ind w:left="720"/>
      <w:contextualSpacing/>
    </w:pPr>
  </w:style>
  <w:style w:type="paragraph" w:customStyle="1" w:styleId="Corpo">
    <w:name w:val="Corpo"/>
    <w:rsid w:val="00FC6703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962547"/>
    <w:rPr>
      <w:b/>
      <w:bCs/>
    </w:rPr>
  </w:style>
  <w:style w:type="character" w:styleId="nfase">
    <w:name w:val="Emphasis"/>
    <w:basedOn w:val="Tipodeletrapredefinidodopargrafo"/>
    <w:uiPriority w:val="20"/>
    <w:qFormat/>
    <w:rsid w:val="00962547"/>
    <w:rPr>
      <w:i/>
      <w:i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37484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t-span">
    <w:name w:val="ct-span"/>
    <w:basedOn w:val="Tipodeletrapredefinidodopargrafo"/>
    <w:rsid w:val="00374844"/>
  </w:style>
  <w:style w:type="character" w:styleId="Hiperligao">
    <w:name w:val="Hyperlink"/>
    <w:basedOn w:val="Tipodeletrapredefinidodopargrafo"/>
    <w:uiPriority w:val="99"/>
    <w:unhideWhenUsed/>
    <w:rsid w:val="00374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1320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2023-04-17T19:06:00Z</dcterms:created>
  <dcterms:modified xsi:type="dcterms:W3CDTF">2023-04-26T11:49:00Z</dcterms:modified>
</cp:coreProperties>
</file>