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5AFC3447" w:rsidR="008013D8" w:rsidRPr="00DE1FD8"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DE1FD8">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DE1FD8">
        <w:rPr>
          <w:rFonts w:ascii="Times New Roman" w:hAnsi="Times New Roman"/>
          <w:b/>
          <w:noProof/>
          <w:color w:val="FF0000"/>
          <w:lang w:eastAsia="pt-PT"/>
        </w:rPr>
        <w:t xml:space="preserve">Ano </w:t>
      </w:r>
      <w:r w:rsidR="00D1579A" w:rsidRPr="00DE1FD8">
        <w:rPr>
          <w:rFonts w:ascii="Times New Roman" w:hAnsi="Times New Roman"/>
          <w:b/>
          <w:noProof/>
          <w:color w:val="FF0000"/>
          <w:lang w:eastAsia="pt-PT"/>
        </w:rPr>
        <w:t>C</w:t>
      </w:r>
    </w:p>
    <w:p w14:paraId="7DB445CA" w14:textId="60C8E6EF" w:rsidR="008013D8" w:rsidRPr="00DE1FD8"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DE1FD8">
        <w:rPr>
          <w:rFonts w:ascii="Times New Roman" w:hAnsi="Times New Roman"/>
          <w:b/>
          <w:noProof/>
          <w:color w:val="FF0000"/>
          <w:lang w:eastAsia="pt-PT"/>
        </w:rPr>
        <w:t xml:space="preserve">Tempo </w:t>
      </w:r>
      <w:r w:rsidR="00D1579A" w:rsidRPr="00DE1FD8">
        <w:rPr>
          <w:rFonts w:ascii="Times New Roman" w:hAnsi="Times New Roman"/>
          <w:b/>
          <w:noProof/>
          <w:color w:val="FF0000"/>
          <w:lang w:eastAsia="pt-PT"/>
        </w:rPr>
        <w:t>Comum</w:t>
      </w:r>
    </w:p>
    <w:p w14:paraId="07E66427" w14:textId="6E0DB919" w:rsidR="008013D8" w:rsidRPr="00DE1FD8"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DE1FD8">
        <w:rPr>
          <w:rFonts w:ascii="Times New Roman" w:hAnsi="Times New Roman"/>
          <w:b/>
          <w:noProof/>
          <w:color w:val="FF0000"/>
          <w:lang w:eastAsia="pt-PT"/>
        </w:rPr>
        <w:t>Domingo</w:t>
      </w:r>
      <w:r w:rsidR="00D1579A" w:rsidRPr="00DE1FD8">
        <w:rPr>
          <w:rFonts w:ascii="Times New Roman" w:hAnsi="Times New Roman"/>
          <w:b/>
          <w:noProof/>
          <w:color w:val="FF0000"/>
          <w:lang w:eastAsia="pt-PT"/>
        </w:rPr>
        <w:t xml:space="preserve"> XXXII</w:t>
      </w:r>
    </w:p>
    <w:p w14:paraId="2C9CD2C2" w14:textId="77777777" w:rsidR="001F5C3D" w:rsidRPr="00DE1FD8" w:rsidRDefault="001F5C3D" w:rsidP="00027791">
      <w:pPr>
        <w:spacing w:line="276" w:lineRule="auto"/>
        <w:jc w:val="both"/>
        <w:outlineLvl w:val="0"/>
        <w:rPr>
          <w:rFonts w:ascii="Times New Roman" w:hAnsi="Times New Roman"/>
          <w:b/>
          <w:smallCaps/>
          <w:color w:val="00B050"/>
        </w:rPr>
      </w:pPr>
    </w:p>
    <w:p w14:paraId="174E24DC" w14:textId="2B7EA96E" w:rsidR="005D7E1F" w:rsidRDefault="005D7E1F" w:rsidP="00027791">
      <w:pPr>
        <w:spacing w:line="276" w:lineRule="auto"/>
        <w:ind w:right="3905"/>
        <w:jc w:val="both"/>
        <w:rPr>
          <w:rFonts w:ascii="Times New Roman" w:hAnsi="Times New Roman"/>
          <w:color w:val="00B050"/>
        </w:rPr>
      </w:pPr>
    </w:p>
    <w:p w14:paraId="3536A2C0" w14:textId="77777777" w:rsidR="00940BF8" w:rsidRPr="00DE1FD8" w:rsidRDefault="00940BF8" w:rsidP="00027791">
      <w:pPr>
        <w:spacing w:line="276" w:lineRule="auto"/>
        <w:ind w:right="3905"/>
        <w:jc w:val="both"/>
        <w:rPr>
          <w:rFonts w:ascii="Times New Roman" w:hAnsi="Times New Roman"/>
          <w:color w:val="00B050"/>
        </w:rPr>
      </w:pPr>
    </w:p>
    <w:p w14:paraId="1DAF9EF3" w14:textId="77777777" w:rsidR="001F5C3D" w:rsidRPr="00DE1FD8"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rPr>
      </w:pPr>
      <w:r w:rsidRPr="00DE1FD8">
        <w:rPr>
          <w:rFonts w:ascii="Times New Roman" w:hAnsi="Times New Roman"/>
          <w:b/>
          <w:color w:val="FF0000"/>
        </w:rPr>
        <w:t xml:space="preserve">Semente </w:t>
      </w:r>
      <w:r w:rsidR="00004B2D" w:rsidRPr="00DE1FD8">
        <w:rPr>
          <w:rFonts w:ascii="Times New Roman" w:hAnsi="Times New Roman"/>
          <w:b/>
          <w:color w:val="FF0000"/>
        </w:rPr>
        <w:t>de amor</w:t>
      </w:r>
    </w:p>
    <w:p w14:paraId="757193EF" w14:textId="77777777" w:rsidR="001F5C3D" w:rsidRPr="00DE1FD8" w:rsidRDefault="001F5C3D" w:rsidP="0081210B">
      <w:pPr>
        <w:spacing w:line="276" w:lineRule="auto"/>
        <w:ind w:left="709"/>
        <w:jc w:val="both"/>
        <w:rPr>
          <w:rFonts w:ascii="Times New Roman" w:hAnsi="Times New Roman"/>
          <w:color w:val="00B050"/>
        </w:rPr>
      </w:pPr>
    </w:p>
    <w:p w14:paraId="77A2D4F0" w14:textId="09D99AE9" w:rsidR="00B84CA3" w:rsidRPr="00DE1FD8" w:rsidRDefault="00D1579A" w:rsidP="0081210B">
      <w:pPr>
        <w:widowControl w:val="0"/>
        <w:autoSpaceDE w:val="0"/>
        <w:autoSpaceDN w:val="0"/>
        <w:adjustRightInd w:val="0"/>
        <w:spacing w:line="276" w:lineRule="auto"/>
        <w:ind w:left="709"/>
        <w:jc w:val="both"/>
        <w:rPr>
          <w:rFonts w:ascii="Times New Roman" w:hAnsi="Times New Roman"/>
          <w:b/>
        </w:rPr>
      </w:pPr>
      <w:r w:rsidRPr="00DE1FD8">
        <w:rPr>
          <w:rFonts w:ascii="Times New Roman" w:hAnsi="Times New Roman"/>
          <w:bCs/>
        </w:rPr>
        <w:t>“Para Ele, todos estão vivos”</w:t>
      </w:r>
    </w:p>
    <w:p w14:paraId="3CD001E9" w14:textId="475DFE19" w:rsidR="000D397A" w:rsidRDefault="000D397A" w:rsidP="0081210B">
      <w:pPr>
        <w:widowControl w:val="0"/>
        <w:autoSpaceDE w:val="0"/>
        <w:autoSpaceDN w:val="0"/>
        <w:adjustRightInd w:val="0"/>
        <w:spacing w:line="276" w:lineRule="auto"/>
        <w:ind w:left="709"/>
        <w:jc w:val="both"/>
        <w:rPr>
          <w:rFonts w:ascii="Times New Roman" w:hAnsi="Times New Roman"/>
          <w:b/>
        </w:rPr>
      </w:pPr>
    </w:p>
    <w:p w14:paraId="7BE9E164" w14:textId="77777777" w:rsidR="003C5FDD" w:rsidRPr="00DE1FD8" w:rsidRDefault="003C5FDD"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DE1FD8"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rPr>
      </w:pPr>
      <w:r w:rsidRPr="00DE1FD8">
        <w:rPr>
          <w:rFonts w:ascii="Times New Roman" w:hAnsi="Times New Roman"/>
          <w:b/>
          <w:color w:val="FF0000"/>
        </w:rPr>
        <w:t xml:space="preserve">Celebrar </w:t>
      </w:r>
      <w:r w:rsidR="00004B2D" w:rsidRPr="00DE1FD8">
        <w:rPr>
          <w:rFonts w:ascii="Times New Roman" w:hAnsi="Times New Roman"/>
          <w:b/>
          <w:color w:val="FF0000"/>
        </w:rPr>
        <w:t>em comunidade</w:t>
      </w:r>
    </w:p>
    <w:p w14:paraId="1F497E9F" w14:textId="77777777" w:rsidR="001F5C3D" w:rsidRPr="00940BF8" w:rsidRDefault="001F5C3D" w:rsidP="00940BF8">
      <w:pPr>
        <w:spacing w:line="276" w:lineRule="auto"/>
        <w:ind w:left="709"/>
        <w:jc w:val="both"/>
        <w:rPr>
          <w:rFonts w:ascii="Times New Roman" w:hAnsi="Times New Roman"/>
          <w:b/>
          <w:i/>
          <w:color w:val="00B0F0"/>
        </w:rPr>
      </w:pPr>
    </w:p>
    <w:p w14:paraId="618B59F9" w14:textId="77777777" w:rsidR="001F5C3D" w:rsidRPr="00940BF8" w:rsidRDefault="00815143" w:rsidP="00940BF8">
      <w:pPr>
        <w:spacing w:line="276" w:lineRule="auto"/>
        <w:ind w:firstLine="709"/>
        <w:jc w:val="both"/>
        <w:rPr>
          <w:rFonts w:ascii="Times New Roman" w:hAnsi="Times New Roman"/>
          <w:color w:val="FF0000"/>
        </w:rPr>
      </w:pPr>
      <w:r w:rsidRPr="00940BF8">
        <w:rPr>
          <w:rFonts w:ascii="Times New Roman" w:hAnsi="Times New Roman"/>
          <w:b/>
          <w:color w:val="FF0000"/>
        </w:rPr>
        <w:t>Itinerário simbólico</w:t>
      </w:r>
    </w:p>
    <w:p w14:paraId="507F8C2E" w14:textId="26C8C4DA" w:rsidR="0031345E" w:rsidRPr="00940BF8" w:rsidRDefault="00D1579A" w:rsidP="00940BF8">
      <w:pPr>
        <w:spacing w:line="276" w:lineRule="auto"/>
        <w:ind w:left="709"/>
        <w:jc w:val="both"/>
        <w:rPr>
          <w:rFonts w:ascii="Times New Roman" w:hAnsi="Times New Roman"/>
        </w:rPr>
      </w:pPr>
      <w:r w:rsidRPr="00940BF8">
        <w:rPr>
          <w:rFonts w:ascii="Times New Roman" w:hAnsi="Times New Roman"/>
        </w:rPr>
        <w:t>Propomos a elaboração de um arranjo floral diante do altar, integrando um arbusto mais visível</w:t>
      </w:r>
      <w:r w:rsidR="00DE1FD8" w:rsidRPr="00940BF8">
        <w:rPr>
          <w:rFonts w:ascii="Times New Roman" w:hAnsi="Times New Roman"/>
        </w:rPr>
        <w:t xml:space="preserve"> (a sobressair) e a colocação, no mesmo local, do cartaz da Semana de Oração pelos </w:t>
      </w:r>
      <w:r w:rsidR="00940BF8" w:rsidRPr="00940BF8">
        <w:rPr>
          <w:rFonts w:ascii="Times New Roman" w:hAnsi="Times New Roman"/>
        </w:rPr>
        <w:t>S</w:t>
      </w:r>
      <w:r w:rsidR="00DE1FD8" w:rsidRPr="00940BF8">
        <w:rPr>
          <w:rFonts w:ascii="Times New Roman" w:hAnsi="Times New Roman"/>
        </w:rPr>
        <w:t xml:space="preserve">eminários.  </w:t>
      </w:r>
    </w:p>
    <w:p w14:paraId="734350CC" w14:textId="77777777" w:rsidR="00D1579A" w:rsidRPr="00940BF8" w:rsidRDefault="00D1579A" w:rsidP="00940BF8">
      <w:pPr>
        <w:spacing w:line="276" w:lineRule="auto"/>
        <w:ind w:left="709"/>
        <w:jc w:val="both"/>
        <w:rPr>
          <w:rFonts w:ascii="Times New Roman" w:hAnsi="Times New Roman"/>
        </w:rPr>
      </w:pPr>
    </w:p>
    <w:p w14:paraId="4831A843" w14:textId="77777777" w:rsidR="001101E1" w:rsidRPr="00940BF8" w:rsidRDefault="001101E1" w:rsidP="00940BF8">
      <w:pPr>
        <w:spacing w:line="276" w:lineRule="auto"/>
        <w:ind w:left="709"/>
        <w:jc w:val="both"/>
        <w:rPr>
          <w:rFonts w:ascii="Times New Roman" w:hAnsi="Times New Roman"/>
          <w:color w:val="FF0000"/>
        </w:rPr>
      </w:pPr>
      <w:r w:rsidRPr="00940BF8">
        <w:rPr>
          <w:rFonts w:ascii="Times New Roman" w:hAnsi="Times New Roman"/>
          <w:b/>
          <w:color w:val="FF0000"/>
        </w:rPr>
        <w:t>Sugestão de cânticos</w:t>
      </w:r>
    </w:p>
    <w:p w14:paraId="59A7BD76" w14:textId="56C3DC36" w:rsidR="001101E1" w:rsidRPr="00940BF8" w:rsidRDefault="001101E1" w:rsidP="00940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940BF8">
        <w:rPr>
          <w:rFonts w:ascii="Times New Roman" w:hAnsi="Times New Roman"/>
          <w:color w:val="FF0000"/>
        </w:rPr>
        <w:t>[Entrada]</w:t>
      </w:r>
      <w:r w:rsidRPr="00940BF8">
        <w:rPr>
          <w:rFonts w:ascii="Times New Roman" w:hAnsi="Times New Roman"/>
          <w:b/>
          <w:bCs/>
          <w:color w:val="FF0000"/>
        </w:rPr>
        <w:t xml:space="preserve"> </w:t>
      </w:r>
      <w:r w:rsidR="00940BF8" w:rsidRPr="00940BF8">
        <w:rPr>
          <w:rStyle w:val="bumpedfont15"/>
          <w:rFonts w:ascii="Times New Roman" w:hAnsi="Times New Roman"/>
          <w:i/>
          <w:iCs/>
        </w:rPr>
        <w:t>Eu venho, Senhor, à vossa presença</w:t>
      </w:r>
      <w:r w:rsidR="00940BF8" w:rsidRPr="00940BF8">
        <w:rPr>
          <w:rStyle w:val="bumpedfont15"/>
          <w:rFonts w:ascii="Times New Roman" w:hAnsi="Times New Roman"/>
        </w:rPr>
        <w:t xml:space="preserve"> – A. </w:t>
      </w:r>
      <w:proofErr w:type="spellStart"/>
      <w:r w:rsidR="00940BF8" w:rsidRPr="00940BF8">
        <w:rPr>
          <w:rStyle w:val="bumpedfont15"/>
          <w:rFonts w:ascii="Times New Roman" w:hAnsi="Times New Roman"/>
        </w:rPr>
        <w:t>Cartageno</w:t>
      </w:r>
      <w:proofErr w:type="spellEnd"/>
      <w:r w:rsidR="00940BF8" w:rsidRPr="00940BF8">
        <w:rPr>
          <w:rStyle w:val="bumpedfont15"/>
          <w:rFonts w:ascii="Times New Roman" w:hAnsi="Times New Roman"/>
        </w:rPr>
        <w:t> </w:t>
      </w:r>
    </w:p>
    <w:p w14:paraId="131C2B57" w14:textId="71C029CB" w:rsidR="001101E1" w:rsidRPr="00940BF8" w:rsidRDefault="001101E1" w:rsidP="00940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940BF8">
        <w:rPr>
          <w:rFonts w:ascii="Times New Roman" w:hAnsi="Times New Roman"/>
          <w:color w:val="FF0000"/>
        </w:rPr>
        <w:t xml:space="preserve">[Apresentação dos dons] </w:t>
      </w:r>
      <w:r w:rsidR="00940BF8" w:rsidRPr="00940BF8">
        <w:rPr>
          <w:rStyle w:val="bumpedfont15"/>
          <w:rFonts w:ascii="Times New Roman" w:hAnsi="Times New Roman"/>
          <w:i/>
          <w:iCs/>
        </w:rPr>
        <w:t>A messe é grande</w:t>
      </w:r>
      <w:r w:rsidR="00940BF8" w:rsidRPr="00940BF8">
        <w:rPr>
          <w:rStyle w:val="bumpedfont15"/>
          <w:rFonts w:ascii="Times New Roman" w:hAnsi="Times New Roman"/>
        </w:rPr>
        <w:t xml:space="preserve"> – C. Silva</w:t>
      </w:r>
      <w:r w:rsidRPr="00940BF8">
        <w:rPr>
          <w:rFonts w:ascii="Times New Roman" w:hAnsi="Times New Roman"/>
          <w:b/>
          <w:bCs/>
        </w:rPr>
        <w:t xml:space="preserve"> </w:t>
      </w:r>
    </w:p>
    <w:p w14:paraId="29540C48" w14:textId="02305EC2" w:rsidR="001101E1" w:rsidRPr="00940BF8" w:rsidRDefault="001101E1" w:rsidP="00940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940BF8">
        <w:rPr>
          <w:rFonts w:ascii="Times New Roman" w:hAnsi="Times New Roman"/>
          <w:color w:val="FF0000"/>
        </w:rPr>
        <w:t>[Comunhão]</w:t>
      </w:r>
      <w:r w:rsidRPr="00940BF8">
        <w:rPr>
          <w:rFonts w:ascii="Times New Roman" w:hAnsi="Times New Roman"/>
          <w:b/>
          <w:bCs/>
          <w:color w:val="FF0000"/>
        </w:rPr>
        <w:t xml:space="preserve"> </w:t>
      </w:r>
      <w:r w:rsidR="00940BF8" w:rsidRPr="00940BF8">
        <w:rPr>
          <w:rStyle w:val="bumpedfont15"/>
          <w:rFonts w:ascii="Times New Roman" w:hAnsi="Times New Roman"/>
          <w:i/>
          <w:iCs/>
        </w:rPr>
        <w:t xml:space="preserve">Eu vim para que tenham vida </w:t>
      </w:r>
      <w:r w:rsidR="00940BF8" w:rsidRPr="00940BF8">
        <w:rPr>
          <w:rStyle w:val="bumpedfont15"/>
          <w:rFonts w:ascii="Times New Roman" w:hAnsi="Times New Roman"/>
        </w:rPr>
        <w:t>– F. Silva</w:t>
      </w:r>
    </w:p>
    <w:p w14:paraId="1867FAE7" w14:textId="4A3D5DB9" w:rsidR="001101E1" w:rsidRPr="00940BF8" w:rsidRDefault="001101E1" w:rsidP="00940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rPr>
      </w:pPr>
      <w:r w:rsidRPr="00940BF8">
        <w:rPr>
          <w:rFonts w:ascii="Times New Roman" w:hAnsi="Times New Roman"/>
          <w:color w:val="FF0000"/>
        </w:rPr>
        <w:t xml:space="preserve">[Final] </w:t>
      </w:r>
      <w:r w:rsidR="00940BF8" w:rsidRPr="00940BF8">
        <w:rPr>
          <w:rStyle w:val="bumpedfont15"/>
          <w:rFonts w:ascii="Times New Roman" w:hAnsi="Times New Roman"/>
          <w:i/>
          <w:iCs/>
          <w:shd w:val="clear" w:color="auto" w:fill="FFFFFF"/>
        </w:rPr>
        <w:t>A vida só tem sentido</w:t>
      </w:r>
      <w:r w:rsidR="00940BF8" w:rsidRPr="00940BF8">
        <w:rPr>
          <w:rStyle w:val="bumpedfont15"/>
          <w:rFonts w:ascii="Times New Roman" w:hAnsi="Times New Roman"/>
          <w:shd w:val="clear" w:color="auto" w:fill="FFFFFF"/>
        </w:rPr>
        <w:t> – H. Faria</w:t>
      </w:r>
    </w:p>
    <w:p w14:paraId="6811341A" w14:textId="77777777" w:rsidR="001101E1" w:rsidRPr="00940BF8" w:rsidRDefault="001101E1" w:rsidP="00940BF8">
      <w:pPr>
        <w:spacing w:line="276" w:lineRule="auto"/>
        <w:ind w:left="709"/>
        <w:jc w:val="both"/>
        <w:rPr>
          <w:rFonts w:ascii="Times New Roman" w:hAnsi="Times New Roman"/>
          <w:b/>
          <w:color w:val="00B050"/>
        </w:rPr>
      </w:pPr>
    </w:p>
    <w:p w14:paraId="7708AE85" w14:textId="77777777" w:rsidR="00815143" w:rsidRPr="00940BF8" w:rsidRDefault="00815143" w:rsidP="00940BF8">
      <w:pPr>
        <w:spacing w:line="276" w:lineRule="auto"/>
        <w:ind w:left="709"/>
        <w:jc w:val="both"/>
        <w:rPr>
          <w:rFonts w:ascii="Times New Roman" w:hAnsi="Times New Roman"/>
          <w:color w:val="FF0000"/>
        </w:rPr>
      </w:pPr>
      <w:r w:rsidRPr="00940BF8">
        <w:rPr>
          <w:rFonts w:ascii="Times New Roman" w:hAnsi="Times New Roman"/>
          <w:b/>
          <w:color w:val="FF0000"/>
        </w:rPr>
        <w:t>Eucologia</w:t>
      </w:r>
    </w:p>
    <w:p w14:paraId="231C25CB" w14:textId="471C809C" w:rsidR="00815143" w:rsidRPr="00940BF8" w:rsidRDefault="00815143" w:rsidP="00940BF8">
      <w:pPr>
        <w:autoSpaceDE w:val="0"/>
        <w:autoSpaceDN w:val="0"/>
        <w:adjustRightInd w:val="0"/>
        <w:spacing w:line="276" w:lineRule="auto"/>
        <w:ind w:left="709"/>
        <w:jc w:val="both"/>
        <w:rPr>
          <w:rFonts w:ascii="Times New Roman" w:hAnsi="Times New Roman"/>
          <w:color w:val="000000"/>
        </w:rPr>
      </w:pPr>
      <w:r w:rsidRPr="00940BF8">
        <w:rPr>
          <w:rFonts w:ascii="Times New Roman" w:hAnsi="Times New Roman"/>
          <w:color w:val="FF0000"/>
        </w:rPr>
        <w:t xml:space="preserve">[Orações presidenciais] </w:t>
      </w:r>
      <w:r w:rsidR="00EC3093" w:rsidRPr="00940BF8">
        <w:rPr>
          <w:rFonts w:ascii="Times New Roman" w:hAnsi="Times New Roman"/>
          <w:lang w:eastAsia="pt-PT"/>
        </w:rPr>
        <w:t xml:space="preserve">Orações do Domingo </w:t>
      </w:r>
      <w:r w:rsidR="00940BF8" w:rsidRPr="00940BF8">
        <w:rPr>
          <w:rFonts w:ascii="Times New Roman" w:hAnsi="Times New Roman"/>
          <w:lang w:eastAsia="pt-PT"/>
        </w:rPr>
        <w:t xml:space="preserve">XXXII </w:t>
      </w:r>
      <w:r w:rsidR="00EC3093" w:rsidRPr="00940BF8">
        <w:rPr>
          <w:rFonts w:ascii="Times New Roman" w:hAnsi="Times New Roman"/>
          <w:lang w:eastAsia="pt-PT"/>
        </w:rPr>
        <w:t>do Tempo Comum (</w:t>
      </w:r>
      <w:r w:rsidR="00EC3093" w:rsidRPr="00940BF8">
        <w:rPr>
          <w:rFonts w:ascii="Times New Roman" w:hAnsi="Times New Roman"/>
          <w:i/>
          <w:iCs/>
          <w:lang w:eastAsia="pt-PT"/>
        </w:rPr>
        <w:t>Missal Romano</w:t>
      </w:r>
      <w:r w:rsidR="00EC3093" w:rsidRPr="00940BF8">
        <w:rPr>
          <w:rFonts w:ascii="Times New Roman" w:hAnsi="Times New Roman"/>
          <w:lang w:eastAsia="pt-PT"/>
        </w:rPr>
        <w:t xml:space="preserve">, </w:t>
      </w:r>
      <w:r w:rsidR="00940BF8">
        <w:rPr>
          <w:rFonts w:ascii="Times New Roman" w:hAnsi="Times New Roman"/>
          <w:lang w:eastAsia="pt-PT"/>
        </w:rPr>
        <w:t>458</w:t>
      </w:r>
      <w:r w:rsidR="00EC3093" w:rsidRPr="00940BF8">
        <w:rPr>
          <w:rFonts w:ascii="Times New Roman" w:hAnsi="Times New Roman"/>
          <w:lang w:eastAsia="pt-PT"/>
        </w:rPr>
        <w:t>)</w:t>
      </w:r>
    </w:p>
    <w:p w14:paraId="09E2B1CB" w14:textId="08A847A8" w:rsidR="00815143" w:rsidRPr="00940BF8" w:rsidRDefault="00815143" w:rsidP="00940BF8">
      <w:pPr>
        <w:widowControl w:val="0"/>
        <w:autoSpaceDE w:val="0"/>
        <w:autoSpaceDN w:val="0"/>
        <w:adjustRightInd w:val="0"/>
        <w:spacing w:line="276" w:lineRule="auto"/>
        <w:ind w:left="709"/>
        <w:jc w:val="both"/>
        <w:rPr>
          <w:rFonts w:ascii="Times New Roman" w:hAnsi="Times New Roman"/>
          <w:color w:val="000000"/>
        </w:rPr>
      </w:pPr>
      <w:r w:rsidRPr="00940BF8">
        <w:rPr>
          <w:rFonts w:ascii="Times New Roman" w:hAnsi="Times New Roman"/>
          <w:color w:val="FF0000"/>
        </w:rPr>
        <w:t xml:space="preserve">[Prefácio] </w:t>
      </w:r>
      <w:r w:rsidR="00EC3093" w:rsidRPr="00940BF8">
        <w:rPr>
          <w:rFonts w:ascii="Times New Roman" w:hAnsi="Times New Roman"/>
        </w:rPr>
        <w:t>Prefácio II Dominical do Tempo Comum (</w:t>
      </w:r>
      <w:r w:rsidR="00EC3093" w:rsidRPr="00940BF8">
        <w:rPr>
          <w:rFonts w:ascii="Times New Roman" w:hAnsi="Times New Roman"/>
          <w:i/>
          <w:iCs/>
        </w:rPr>
        <w:t>Missal Romano</w:t>
      </w:r>
      <w:r w:rsidR="00EC3093" w:rsidRPr="00940BF8">
        <w:rPr>
          <w:rFonts w:ascii="Times New Roman" w:hAnsi="Times New Roman"/>
        </w:rPr>
        <w:t xml:space="preserve">, </w:t>
      </w:r>
      <w:r w:rsidR="00940BF8">
        <w:rPr>
          <w:rFonts w:ascii="Times New Roman" w:hAnsi="Times New Roman"/>
        </w:rPr>
        <w:t>5</w:t>
      </w:r>
      <w:r w:rsidR="00311230" w:rsidRPr="00940BF8">
        <w:rPr>
          <w:rFonts w:ascii="Times New Roman" w:hAnsi="Times New Roman"/>
        </w:rPr>
        <w:t>58</w:t>
      </w:r>
      <w:r w:rsidR="00EC3093" w:rsidRPr="00940BF8">
        <w:rPr>
          <w:rFonts w:ascii="Times New Roman" w:hAnsi="Times New Roman"/>
        </w:rPr>
        <w:t>)</w:t>
      </w:r>
    </w:p>
    <w:p w14:paraId="58CB7271" w14:textId="4FA27BC6" w:rsidR="00815143" w:rsidRPr="00940BF8" w:rsidRDefault="00815143" w:rsidP="00940BF8">
      <w:pPr>
        <w:widowControl w:val="0"/>
        <w:autoSpaceDE w:val="0"/>
        <w:autoSpaceDN w:val="0"/>
        <w:adjustRightInd w:val="0"/>
        <w:spacing w:line="276" w:lineRule="auto"/>
        <w:ind w:left="709"/>
        <w:jc w:val="both"/>
        <w:rPr>
          <w:rFonts w:ascii="Times New Roman" w:hAnsi="Times New Roman"/>
          <w:color w:val="548DD4"/>
        </w:rPr>
      </w:pPr>
      <w:r w:rsidRPr="00940BF8">
        <w:rPr>
          <w:rFonts w:ascii="Times New Roman" w:hAnsi="Times New Roman"/>
          <w:color w:val="FF0000"/>
        </w:rPr>
        <w:t xml:space="preserve">[Oração </w:t>
      </w:r>
      <w:r w:rsidR="00EC3093" w:rsidRPr="00940BF8">
        <w:rPr>
          <w:rFonts w:ascii="Times New Roman" w:hAnsi="Times New Roman"/>
          <w:color w:val="FF0000"/>
        </w:rPr>
        <w:t xml:space="preserve">Eucarística] </w:t>
      </w:r>
      <w:r w:rsidR="00EC3093" w:rsidRPr="00940BF8">
        <w:rPr>
          <w:rFonts w:ascii="Times New Roman" w:hAnsi="Times New Roman"/>
        </w:rPr>
        <w:t>Oração Eucarística III (</w:t>
      </w:r>
      <w:r w:rsidR="00EC3093" w:rsidRPr="00940BF8">
        <w:rPr>
          <w:rFonts w:ascii="Times New Roman" w:hAnsi="Times New Roman"/>
          <w:i/>
          <w:iCs/>
        </w:rPr>
        <w:t>Missal Romano</w:t>
      </w:r>
      <w:r w:rsidR="00311230" w:rsidRPr="00940BF8">
        <w:rPr>
          <w:rFonts w:ascii="Times New Roman" w:hAnsi="Times New Roman"/>
        </w:rPr>
        <w:t xml:space="preserve">, </w:t>
      </w:r>
      <w:r w:rsidR="00940BF8">
        <w:rPr>
          <w:rFonts w:ascii="Times New Roman" w:hAnsi="Times New Roman"/>
        </w:rPr>
        <w:t>668</w:t>
      </w:r>
      <w:r w:rsidR="00EC3093" w:rsidRPr="00940BF8">
        <w:rPr>
          <w:rFonts w:ascii="Times New Roman" w:hAnsi="Times New Roman"/>
        </w:rPr>
        <w:t>ss)</w:t>
      </w:r>
    </w:p>
    <w:p w14:paraId="0FF22DA6" w14:textId="77777777" w:rsidR="00815143" w:rsidRPr="00940BF8" w:rsidRDefault="00815143" w:rsidP="00940BF8">
      <w:pPr>
        <w:spacing w:line="276" w:lineRule="auto"/>
        <w:ind w:left="709"/>
        <w:jc w:val="both"/>
        <w:rPr>
          <w:rFonts w:ascii="Times New Roman" w:hAnsi="Times New Roman"/>
        </w:rPr>
      </w:pPr>
    </w:p>
    <w:p w14:paraId="7C4BA5EE" w14:textId="121F4AC0" w:rsidR="003C5FDD" w:rsidRPr="00940BF8" w:rsidRDefault="003C5FDD" w:rsidP="00940BF8">
      <w:pPr>
        <w:spacing w:line="276" w:lineRule="auto"/>
        <w:ind w:firstLine="709"/>
        <w:jc w:val="both"/>
        <w:rPr>
          <w:rFonts w:ascii="Times New Roman" w:hAnsi="Times New Roman"/>
          <w:color w:val="FF0000"/>
        </w:rPr>
      </w:pPr>
      <w:r w:rsidRPr="00940BF8">
        <w:rPr>
          <w:rFonts w:ascii="Times New Roman" w:hAnsi="Times New Roman"/>
          <w:b/>
          <w:color w:val="FF0000"/>
        </w:rPr>
        <w:t>Introdução ao espírito celebrativo</w:t>
      </w:r>
    </w:p>
    <w:p w14:paraId="5011EFE4" w14:textId="0429E5B5" w:rsidR="003C5FDD" w:rsidRPr="003C5FDD" w:rsidRDefault="003C5FDD" w:rsidP="00940BF8">
      <w:pPr>
        <w:spacing w:line="276" w:lineRule="auto"/>
        <w:ind w:left="709"/>
        <w:jc w:val="both"/>
        <w:rPr>
          <w:rFonts w:ascii="Times New Roman" w:eastAsia="Times New Roman" w:hAnsi="Times New Roman"/>
          <w:lang w:eastAsia="pt-PT"/>
        </w:rPr>
      </w:pPr>
      <w:r w:rsidRPr="003C5FDD">
        <w:rPr>
          <w:rFonts w:ascii="Times New Roman" w:eastAsia="Times New Roman" w:hAnsi="Times New Roman"/>
          <w:lang w:eastAsia="pt-PT"/>
        </w:rPr>
        <w:t xml:space="preserve">A liturgia deste domingo convida-nos a repensar na forma como nos comportamos na sociedade. </w:t>
      </w:r>
      <w:r w:rsidRPr="00940BF8">
        <w:rPr>
          <w:rFonts w:ascii="Times New Roman" w:eastAsia="Times New Roman" w:hAnsi="Times New Roman"/>
          <w:lang w:eastAsia="pt-PT"/>
        </w:rPr>
        <w:t>Será</w:t>
      </w:r>
      <w:r w:rsidRPr="003C5FDD">
        <w:rPr>
          <w:rFonts w:ascii="Times New Roman" w:eastAsia="Times New Roman" w:hAnsi="Times New Roman"/>
          <w:lang w:eastAsia="pt-PT"/>
        </w:rPr>
        <w:t xml:space="preserve"> que sou </w:t>
      </w:r>
      <w:r w:rsidRPr="00940BF8">
        <w:rPr>
          <w:rFonts w:ascii="Times New Roman" w:eastAsia="Times New Roman" w:hAnsi="Times New Roman"/>
          <w:lang w:eastAsia="pt-PT"/>
        </w:rPr>
        <w:t>cristão,</w:t>
      </w:r>
      <w:r w:rsidRPr="003C5FDD">
        <w:rPr>
          <w:rFonts w:ascii="Times New Roman" w:eastAsia="Times New Roman" w:hAnsi="Times New Roman"/>
          <w:lang w:eastAsia="pt-PT"/>
        </w:rPr>
        <w:t xml:space="preserve"> mas no trabalho ou na escola, quando a maioria </w:t>
      </w:r>
      <w:r w:rsidRPr="00940BF8">
        <w:rPr>
          <w:rFonts w:ascii="Times New Roman" w:eastAsia="Times New Roman" w:hAnsi="Times New Roman"/>
          <w:lang w:eastAsia="pt-PT"/>
        </w:rPr>
        <w:t>não</w:t>
      </w:r>
      <w:r w:rsidRPr="003C5FDD">
        <w:rPr>
          <w:rFonts w:ascii="Times New Roman" w:eastAsia="Times New Roman" w:hAnsi="Times New Roman"/>
          <w:lang w:eastAsia="pt-PT"/>
        </w:rPr>
        <w:t xml:space="preserve"> o é, fico com vergonha e </w:t>
      </w:r>
      <w:r w:rsidRPr="00940BF8">
        <w:rPr>
          <w:rFonts w:ascii="Times New Roman" w:eastAsia="Times New Roman" w:hAnsi="Times New Roman"/>
          <w:lang w:eastAsia="pt-PT"/>
        </w:rPr>
        <w:t>não</w:t>
      </w:r>
      <w:r w:rsidRPr="003C5FDD">
        <w:rPr>
          <w:rFonts w:ascii="Times New Roman" w:eastAsia="Times New Roman" w:hAnsi="Times New Roman"/>
          <w:lang w:eastAsia="pt-PT"/>
        </w:rPr>
        <w:t xml:space="preserve"> manifesto a minha </w:t>
      </w:r>
      <w:r w:rsidRPr="00940BF8">
        <w:rPr>
          <w:rFonts w:ascii="Times New Roman" w:eastAsia="Times New Roman" w:hAnsi="Times New Roman"/>
          <w:lang w:eastAsia="pt-PT"/>
        </w:rPr>
        <w:t>fé</w:t>
      </w:r>
      <w:r w:rsidRPr="003C5FDD">
        <w:rPr>
          <w:rFonts w:ascii="Times New Roman" w:eastAsia="Times New Roman" w:hAnsi="Times New Roman"/>
          <w:lang w:eastAsia="pt-PT"/>
        </w:rPr>
        <w:t xml:space="preserve">? O tema da Semana dos </w:t>
      </w:r>
      <w:r w:rsidRPr="00940BF8">
        <w:rPr>
          <w:rFonts w:ascii="Times New Roman" w:eastAsia="Times New Roman" w:hAnsi="Times New Roman"/>
          <w:lang w:eastAsia="pt-PT"/>
        </w:rPr>
        <w:t>Seminários,</w:t>
      </w:r>
      <w:r w:rsidRPr="003C5FDD">
        <w:rPr>
          <w:rFonts w:ascii="Times New Roman" w:eastAsia="Times New Roman" w:hAnsi="Times New Roman"/>
          <w:lang w:eastAsia="pt-PT"/>
        </w:rPr>
        <w:t xml:space="preserve"> que encerra hoje</w:t>
      </w:r>
      <w:r w:rsidRPr="00940BF8">
        <w:rPr>
          <w:rFonts w:ascii="Times New Roman" w:eastAsia="Times New Roman" w:hAnsi="Times New Roman"/>
          <w:lang w:eastAsia="pt-PT"/>
        </w:rPr>
        <w:t>,</w:t>
      </w:r>
      <w:r w:rsidRPr="003C5FDD">
        <w:rPr>
          <w:rFonts w:ascii="Times New Roman" w:eastAsia="Times New Roman" w:hAnsi="Times New Roman"/>
          <w:lang w:eastAsia="pt-PT"/>
        </w:rPr>
        <w:t xml:space="preserve"> desafia-nos a </w:t>
      </w:r>
      <w:r w:rsidRPr="00940BF8">
        <w:rPr>
          <w:rFonts w:ascii="Times New Roman" w:eastAsia="Times New Roman" w:hAnsi="Times New Roman"/>
          <w:lang w:eastAsia="pt-PT"/>
        </w:rPr>
        <w:t>não</w:t>
      </w:r>
      <w:r w:rsidRPr="003C5FDD">
        <w:rPr>
          <w:rFonts w:ascii="Times New Roman" w:eastAsia="Times New Roman" w:hAnsi="Times New Roman"/>
          <w:lang w:eastAsia="pt-PT"/>
        </w:rPr>
        <w:t xml:space="preserve"> termos vergonha de anunciar Cristo. Estimula-nos a </w:t>
      </w:r>
      <w:r w:rsidRPr="00940BF8">
        <w:rPr>
          <w:rFonts w:ascii="Times New Roman" w:eastAsia="Times New Roman" w:hAnsi="Times New Roman"/>
          <w:lang w:eastAsia="pt-PT"/>
        </w:rPr>
        <w:t>não</w:t>
      </w:r>
      <w:r w:rsidRPr="003C5FDD">
        <w:rPr>
          <w:rFonts w:ascii="Times New Roman" w:eastAsia="Times New Roman" w:hAnsi="Times New Roman"/>
          <w:lang w:eastAsia="pt-PT"/>
        </w:rPr>
        <w:t xml:space="preserve"> termos vergonha de defender os nossos valores </w:t>
      </w:r>
      <w:r w:rsidRPr="00940BF8">
        <w:rPr>
          <w:rFonts w:ascii="Times New Roman" w:eastAsia="Times New Roman" w:hAnsi="Times New Roman"/>
          <w:lang w:eastAsia="pt-PT"/>
        </w:rPr>
        <w:t>cristãos</w:t>
      </w:r>
      <w:r w:rsidRPr="003C5FDD">
        <w:rPr>
          <w:rFonts w:ascii="Times New Roman" w:eastAsia="Times New Roman" w:hAnsi="Times New Roman"/>
          <w:lang w:eastAsia="pt-PT"/>
        </w:rPr>
        <w:t xml:space="preserve">. Dá-nos </w:t>
      </w:r>
      <w:r w:rsidRPr="00940BF8">
        <w:rPr>
          <w:rFonts w:ascii="Times New Roman" w:eastAsia="Times New Roman" w:hAnsi="Times New Roman"/>
          <w:lang w:eastAsia="pt-PT"/>
        </w:rPr>
        <w:t>esperança</w:t>
      </w:r>
      <w:r w:rsidRPr="003C5FDD">
        <w:rPr>
          <w:rFonts w:ascii="Times New Roman" w:eastAsia="Times New Roman" w:hAnsi="Times New Roman"/>
          <w:lang w:eastAsia="pt-PT"/>
        </w:rPr>
        <w:t xml:space="preserve"> e sentido para a nossa vida. </w:t>
      </w:r>
    </w:p>
    <w:p w14:paraId="5B2CD56B" w14:textId="04BAAB65" w:rsidR="003C5FDD" w:rsidRPr="003C5FDD" w:rsidRDefault="003C5FDD" w:rsidP="00940BF8">
      <w:pPr>
        <w:spacing w:line="276" w:lineRule="auto"/>
        <w:ind w:left="709"/>
        <w:jc w:val="both"/>
        <w:rPr>
          <w:rFonts w:ascii="Times New Roman" w:eastAsia="Times New Roman" w:hAnsi="Times New Roman"/>
          <w:lang w:eastAsia="pt-PT"/>
        </w:rPr>
      </w:pPr>
      <w:r w:rsidRPr="003C5FDD">
        <w:rPr>
          <w:rFonts w:ascii="Times New Roman" w:eastAsia="Times New Roman" w:hAnsi="Times New Roman"/>
          <w:lang w:eastAsia="pt-PT"/>
        </w:rPr>
        <w:t xml:space="preserve">Jesus permite-nos vislumbrar dois rostos, o de Deus e o do </w:t>
      </w:r>
      <w:r w:rsidRPr="00940BF8">
        <w:rPr>
          <w:rFonts w:ascii="Times New Roman" w:eastAsia="Times New Roman" w:hAnsi="Times New Roman"/>
          <w:lang w:eastAsia="pt-PT"/>
        </w:rPr>
        <w:t>irmão</w:t>
      </w:r>
      <w:r w:rsidRPr="003C5FDD">
        <w:rPr>
          <w:rFonts w:ascii="Times New Roman" w:eastAsia="Times New Roman" w:hAnsi="Times New Roman"/>
          <w:lang w:eastAsia="pt-PT"/>
        </w:rPr>
        <w:t xml:space="preserve">, sendo que o de Deus </w:t>
      </w:r>
      <w:r w:rsidRPr="00940BF8">
        <w:rPr>
          <w:rFonts w:ascii="Times New Roman" w:eastAsia="Times New Roman" w:hAnsi="Times New Roman"/>
          <w:lang w:eastAsia="pt-PT"/>
        </w:rPr>
        <w:t>também</w:t>
      </w:r>
      <w:r w:rsidRPr="003C5FDD">
        <w:rPr>
          <w:rFonts w:ascii="Times New Roman" w:eastAsia="Times New Roman" w:hAnsi="Times New Roman"/>
          <w:lang w:eastAsia="pt-PT"/>
        </w:rPr>
        <w:t xml:space="preserve"> se reflete no </w:t>
      </w:r>
      <w:r w:rsidRPr="00940BF8">
        <w:rPr>
          <w:rFonts w:ascii="Times New Roman" w:eastAsia="Times New Roman" w:hAnsi="Times New Roman"/>
          <w:lang w:eastAsia="pt-PT"/>
        </w:rPr>
        <w:t>irmão</w:t>
      </w:r>
      <w:r w:rsidRPr="003C5FDD">
        <w:rPr>
          <w:rFonts w:ascii="Times New Roman" w:eastAsia="Times New Roman" w:hAnsi="Times New Roman"/>
          <w:lang w:eastAsia="pt-PT"/>
        </w:rPr>
        <w:t>. «</w:t>
      </w:r>
      <w:r w:rsidRPr="00940BF8">
        <w:rPr>
          <w:rFonts w:ascii="Times New Roman" w:eastAsia="Times New Roman" w:hAnsi="Times New Roman"/>
          <w:lang w:eastAsia="pt-PT"/>
        </w:rPr>
        <w:t>Não</w:t>
      </w:r>
      <w:r w:rsidRPr="003C5FDD">
        <w:rPr>
          <w:rFonts w:ascii="Times New Roman" w:eastAsia="Times New Roman" w:hAnsi="Times New Roman"/>
          <w:lang w:eastAsia="pt-PT"/>
        </w:rPr>
        <w:t xml:space="preserve"> basta ser crente, devemos </w:t>
      </w:r>
      <w:r w:rsidRPr="00940BF8">
        <w:rPr>
          <w:rFonts w:ascii="Times New Roman" w:eastAsia="Times New Roman" w:hAnsi="Times New Roman"/>
          <w:lang w:eastAsia="pt-PT"/>
        </w:rPr>
        <w:t>também</w:t>
      </w:r>
      <w:r w:rsidRPr="003C5FDD">
        <w:rPr>
          <w:rFonts w:ascii="Times New Roman" w:eastAsia="Times New Roman" w:hAnsi="Times New Roman"/>
          <w:lang w:eastAsia="pt-PT"/>
        </w:rPr>
        <w:t xml:space="preserve"> ser </w:t>
      </w:r>
      <w:r w:rsidRPr="00940BF8">
        <w:rPr>
          <w:rFonts w:ascii="Times New Roman" w:eastAsia="Times New Roman" w:hAnsi="Times New Roman"/>
          <w:lang w:eastAsia="pt-PT"/>
        </w:rPr>
        <w:t>credíveis</w:t>
      </w:r>
      <w:r w:rsidRPr="003C5FDD">
        <w:rPr>
          <w:rFonts w:ascii="Times New Roman" w:eastAsia="Times New Roman" w:hAnsi="Times New Roman"/>
          <w:lang w:eastAsia="pt-PT"/>
        </w:rPr>
        <w:t>» (</w:t>
      </w:r>
      <w:proofErr w:type="spellStart"/>
      <w:r w:rsidRPr="003C5FDD">
        <w:rPr>
          <w:rFonts w:ascii="Times New Roman" w:eastAsia="Times New Roman" w:hAnsi="Times New Roman"/>
          <w:i/>
          <w:iCs/>
          <w:lang w:eastAsia="pt-PT"/>
        </w:rPr>
        <w:t>Rosario</w:t>
      </w:r>
      <w:proofErr w:type="spellEnd"/>
      <w:r w:rsidRPr="003C5FDD">
        <w:rPr>
          <w:rFonts w:ascii="Times New Roman" w:eastAsia="Times New Roman" w:hAnsi="Times New Roman"/>
          <w:i/>
          <w:iCs/>
          <w:lang w:eastAsia="pt-PT"/>
        </w:rPr>
        <w:t xml:space="preserve"> </w:t>
      </w:r>
      <w:proofErr w:type="spellStart"/>
      <w:r w:rsidRPr="003C5FDD">
        <w:rPr>
          <w:rFonts w:ascii="Times New Roman" w:eastAsia="Times New Roman" w:hAnsi="Times New Roman"/>
          <w:i/>
          <w:iCs/>
          <w:lang w:eastAsia="pt-PT"/>
        </w:rPr>
        <w:t>Livatino</w:t>
      </w:r>
      <w:proofErr w:type="spellEnd"/>
      <w:r w:rsidRPr="003C5FDD">
        <w:rPr>
          <w:rFonts w:ascii="Times New Roman" w:eastAsia="Times New Roman" w:hAnsi="Times New Roman"/>
          <w:lang w:eastAsia="pt-PT"/>
        </w:rPr>
        <w:t xml:space="preserve">). Deus </w:t>
      </w:r>
      <w:r w:rsidRPr="00940BF8">
        <w:rPr>
          <w:rFonts w:ascii="Times New Roman" w:eastAsia="Times New Roman" w:hAnsi="Times New Roman"/>
          <w:lang w:eastAsia="pt-PT"/>
        </w:rPr>
        <w:t>não</w:t>
      </w:r>
      <w:r w:rsidRPr="003C5FDD">
        <w:rPr>
          <w:rFonts w:ascii="Times New Roman" w:eastAsia="Times New Roman" w:hAnsi="Times New Roman"/>
          <w:lang w:eastAsia="pt-PT"/>
        </w:rPr>
        <w:t xml:space="preserve"> se demonstra, mostra-se. </w:t>
      </w:r>
    </w:p>
    <w:p w14:paraId="620450AC" w14:textId="7DCECB98" w:rsidR="003C5FDD" w:rsidRPr="003C5FDD" w:rsidRDefault="003C5FDD" w:rsidP="00940BF8">
      <w:pPr>
        <w:spacing w:line="276" w:lineRule="auto"/>
        <w:ind w:left="709"/>
        <w:jc w:val="both"/>
        <w:rPr>
          <w:rFonts w:ascii="Times New Roman" w:eastAsia="Times New Roman" w:hAnsi="Times New Roman"/>
          <w:lang w:eastAsia="pt-PT"/>
        </w:rPr>
      </w:pPr>
      <w:r w:rsidRPr="00940BF8">
        <w:rPr>
          <w:rFonts w:ascii="Times New Roman" w:eastAsia="Times New Roman" w:hAnsi="Times New Roman"/>
          <w:lang w:eastAsia="pt-PT"/>
        </w:rPr>
        <w:t>Peçamos</w:t>
      </w:r>
      <w:r w:rsidRPr="003C5FDD">
        <w:rPr>
          <w:rFonts w:ascii="Times New Roman" w:eastAsia="Times New Roman" w:hAnsi="Times New Roman"/>
          <w:lang w:eastAsia="pt-PT"/>
        </w:rPr>
        <w:t xml:space="preserve"> ao Senhor que </w:t>
      </w:r>
      <w:r w:rsidRPr="00940BF8">
        <w:rPr>
          <w:rFonts w:ascii="Times New Roman" w:eastAsia="Times New Roman" w:hAnsi="Times New Roman"/>
          <w:lang w:eastAsia="pt-PT"/>
        </w:rPr>
        <w:t>não</w:t>
      </w:r>
      <w:r w:rsidRPr="003C5FDD">
        <w:rPr>
          <w:rFonts w:ascii="Times New Roman" w:eastAsia="Times New Roman" w:hAnsi="Times New Roman"/>
          <w:lang w:eastAsia="pt-PT"/>
        </w:rPr>
        <w:t xml:space="preserve"> deixe de enviar testemunhas </w:t>
      </w:r>
      <w:r w:rsidRPr="00940BF8">
        <w:rPr>
          <w:rFonts w:ascii="Times New Roman" w:eastAsia="Times New Roman" w:hAnsi="Times New Roman"/>
          <w:lang w:eastAsia="pt-PT"/>
        </w:rPr>
        <w:t>credíveis</w:t>
      </w:r>
      <w:r w:rsidRPr="003C5FDD">
        <w:rPr>
          <w:rFonts w:ascii="Times New Roman" w:eastAsia="Times New Roman" w:hAnsi="Times New Roman"/>
          <w:lang w:eastAsia="pt-PT"/>
        </w:rPr>
        <w:t xml:space="preserve"> para a sua Igreja, que nos mostrem Deus na simplicidade da sua vida. Rezemos pelos </w:t>
      </w:r>
      <w:r w:rsidRPr="00940BF8">
        <w:rPr>
          <w:rFonts w:ascii="Times New Roman" w:eastAsia="Times New Roman" w:hAnsi="Times New Roman"/>
          <w:lang w:eastAsia="pt-PT"/>
        </w:rPr>
        <w:lastRenderedPageBreak/>
        <w:t>Seminários</w:t>
      </w:r>
      <w:r w:rsidRPr="003C5FDD">
        <w:rPr>
          <w:rFonts w:ascii="Times New Roman" w:eastAsia="Times New Roman" w:hAnsi="Times New Roman"/>
          <w:lang w:eastAsia="pt-PT"/>
        </w:rPr>
        <w:t xml:space="preserve"> e por todos os jovens que pensam ingressar neste caminho de felicidade. </w:t>
      </w:r>
    </w:p>
    <w:p w14:paraId="5A97B86A" w14:textId="4FFD424A" w:rsidR="003C5FDD" w:rsidRPr="003C5FDD" w:rsidRDefault="003C5FDD" w:rsidP="00940BF8">
      <w:pPr>
        <w:spacing w:line="276" w:lineRule="auto"/>
        <w:ind w:left="709"/>
        <w:jc w:val="both"/>
        <w:rPr>
          <w:rFonts w:ascii="Times New Roman" w:eastAsia="Times New Roman" w:hAnsi="Times New Roman"/>
          <w:lang w:eastAsia="pt-PT"/>
        </w:rPr>
      </w:pPr>
      <w:r w:rsidRPr="003C5FDD">
        <w:rPr>
          <w:rFonts w:ascii="Times New Roman" w:eastAsia="Times New Roman" w:hAnsi="Times New Roman"/>
          <w:lang w:eastAsia="pt-PT"/>
        </w:rPr>
        <w:t xml:space="preserve">Neste </w:t>
      </w:r>
      <w:r w:rsidRPr="00940BF8">
        <w:rPr>
          <w:rFonts w:ascii="Times New Roman" w:eastAsia="Times New Roman" w:hAnsi="Times New Roman"/>
          <w:lang w:eastAsia="pt-PT"/>
        </w:rPr>
        <w:t>espírito</w:t>
      </w:r>
      <w:r w:rsidRPr="003C5FDD">
        <w:rPr>
          <w:rFonts w:ascii="Times New Roman" w:eastAsia="Times New Roman" w:hAnsi="Times New Roman"/>
          <w:lang w:eastAsia="pt-PT"/>
        </w:rPr>
        <w:t>, de p</w:t>
      </w:r>
      <w:r w:rsidRPr="00940BF8">
        <w:rPr>
          <w:rFonts w:ascii="Times New Roman" w:eastAsia="Times New Roman" w:hAnsi="Times New Roman"/>
          <w:lang w:eastAsia="pt-PT"/>
        </w:rPr>
        <w:t>é</w:t>
      </w:r>
      <w:r w:rsidRPr="003C5FDD">
        <w:rPr>
          <w:rFonts w:ascii="Times New Roman" w:eastAsia="Times New Roman" w:hAnsi="Times New Roman"/>
          <w:lang w:eastAsia="pt-PT"/>
        </w:rPr>
        <w:t xml:space="preserve">, acolhamos a </w:t>
      </w:r>
      <w:r w:rsidRPr="00940BF8">
        <w:rPr>
          <w:rFonts w:ascii="Times New Roman" w:eastAsia="Times New Roman" w:hAnsi="Times New Roman"/>
          <w:lang w:eastAsia="pt-PT"/>
        </w:rPr>
        <w:t>p</w:t>
      </w:r>
      <w:r w:rsidRPr="003C5FDD">
        <w:rPr>
          <w:rFonts w:ascii="Times New Roman" w:eastAsia="Times New Roman" w:hAnsi="Times New Roman"/>
          <w:lang w:eastAsia="pt-PT"/>
        </w:rPr>
        <w:t>rociss</w:t>
      </w:r>
      <w:r w:rsidRPr="00940BF8">
        <w:rPr>
          <w:rFonts w:ascii="Times New Roman" w:eastAsia="Times New Roman" w:hAnsi="Times New Roman"/>
          <w:lang w:eastAsia="pt-PT"/>
        </w:rPr>
        <w:t>ã</w:t>
      </w:r>
      <w:r w:rsidRPr="003C5FDD">
        <w:rPr>
          <w:rFonts w:ascii="Times New Roman" w:eastAsia="Times New Roman" w:hAnsi="Times New Roman"/>
          <w:lang w:eastAsia="pt-PT"/>
        </w:rPr>
        <w:t xml:space="preserve">o de </w:t>
      </w:r>
      <w:r w:rsidRPr="00940BF8">
        <w:rPr>
          <w:rFonts w:ascii="Times New Roman" w:eastAsia="Times New Roman" w:hAnsi="Times New Roman"/>
          <w:lang w:eastAsia="pt-PT"/>
        </w:rPr>
        <w:t>e</w:t>
      </w:r>
      <w:r w:rsidRPr="003C5FDD">
        <w:rPr>
          <w:rFonts w:ascii="Times New Roman" w:eastAsia="Times New Roman" w:hAnsi="Times New Roman"/>
          <w:lang w:eastAsia="pt-PT"/>
        </w:rPr>
        <w:t xml:space="preserve">ntrada. </w:t>
      </w:r>
    </w:p>
    <w:p w14:paraId="5A6057BC" w14:textId="77777777" w:rsidR="003C5FDD" w:rsidRPr="00940BF8" w:rsidRDefault="003C5FDD" w:rsidP="00940BF8">
      <w:pPr>
        <w:spacing w:line="276" w:lineRule="auto"/>
        <w:ind w:left="709"/>
        <w:jc w:val="both"/>
        <w:rPr>
          <w:rFonts w:ascii="Times New Roman" w:hAnsi="Times New Roman"/>
          <w:b/>
          <w:color w:val="FF0000"/>
        </w:rPr>
      </w:pPr>
    </w:p>
    <w:p w14:paraId="760EB328" w14:textId="68E19C5B" w:rsidR="00815143" w:rsidRPr="00940BF8" w:rsidRDefault="003C6372" w:rsidP="00940BF8">
      <w:pPr>
        <w:spacing w:line="276" w:lineRule="auto"/>
        <w:ind w:firstLine="709"/>
        <w:jc w:val="both"/>
        <w:rPr>
          <w:rFonts w:ascii="Times New Roman" w:hAnsi="Times New Roman"/>
          <w:color w:val="FF0000"/>
        </w:rPr>
      </w:pPr>
      <w:r w:rsidRPr="00940BF8">
        <w:rPr>
          <w:rFonts w:ascii="Times New Roman" w:hAnsi="Times New Roman"/>
          <w:b/>
          <w:color w:val="FF0000"/>
        </w:rPr>
        <w:t xml:space="preserve">Evangelho para </w:t>
      </w:r>
      <w:r w:rsidR="00C40F93">
        <w:rPr>
          <w:rFonts w:ascii="Times New Roman" w:hAnsi="Times New Roman"/>
          <w:b/>
          <w:color w:val="FF0000"/>
        </w:rPr>
        <w:t>a vida</w:t>
      </w:r>
    </w:p>
    <w:p w14:paraId="66B86307" w14:textId="77777777" w:rsidR="00940BF8" w:rsidRDefault="00580BE4" w:rsidP="00940BF8">
      <w:pPr>
        <w:spacing w:line="276" w:lineRule="auto"/>
        <w:ind w:left="709"/>
        <w:jc w:val="both"/>
        <w:rPr>
          <w:rFonts w:ascii="Times New Roman" w:hAnsi="Times New Roman"/>
          <w:bCs/>
        </w:rPr>
      </w:pPr>
      <w:r w:rsidRPr="00940BF8">
        <w:rPr>
          <w:rFonts w:ascii="Times New Roman" w:hAnsi="Times New Roman"/>
          <w:bCs/>
        </w:rPr>
        <w:t xml:space="preserve">A esperança de uma </w:t>
      </w:r>
      <w:r w:rsidR="00940BF8">
        <w:rPr>
          <w:rFonts w:ascii="Times New Roman" w:hAnsi="Times New Roman"/>
          <w:bCs/>
        </w:rPr>
        <w:t>“</w:t>
      </w:r>
      <w:r w:rsidRPr="00940BF8">
        <w:rPr>
          <w:rFonts w:ascii="Times New Roman" w:hAnsi="Times New Roman"/>
          <w:bCs/>
        </w:rPr>
        <w:t>vida depois da morte</w:t>
      </w:r>
      <w:r w:rsidR="00940BF8">
        <w:rPr>
          <w:rFonts w:ascii="Times New Roman" w:hAnsi="Times New Roman"/>
          <w:bCs/>
        </w:rPr>
        <w:t>”</w:t>
      </w:r>
      <w:r w:rsidRPr="00940BF8">
        <w:rPr>
          <w:rFonts w:ascii="Times New Roman" w:hAnsi="Times New Roman"/>
          <w:bCs/>
        </w:rPr>
        <w:t xml:space="preserve"> é uma certeza que deve estar bem clara e presente no coração de cada criança, jovem, adulto e idoso cristão. </w:t>
      </w:r>
      <w:r w:rsidR="00940BF8">
        <w:rPr>
          <w:rFonts w:ascii="Times New Roman" w:hAnsi="Times New Roman"/>
          <w:bCs/>
        </w:rPr>
        <w:t>Esta</w:t>
      </w:r>
      <w:r w:rsidRPr="00940BF8">
        <w:rPr>
          <w:rFonts w:ascii="Times New Roman" w:hAnsi="Times New Roman"/>
          <w:bCs/>
        </w:rPr>
        <w:t xml:space="preserve"> não</w:t>
      </w:r>
      <w:r w:rsidR="00940BF8">
        <w:rPr>
          <w:rFonts w:ascii="Times New Roman" w:hAnsi="Times New Roman"/>
          <w:bCs/>
        </w:rPr>
        <w:t xml:space="preserve"> nos</w:t>
      </w:r>
      <w:r w:rsidRPr="00940BF8">
        <w:rPr>
          <w:rFonts w:ascii="Times New Roman" w:hAnsi="Times New Roman"/>
          <w:bCs/>
        </w:rPr>
        <w:t xml:space="preserve"> </w:t>
      </w:r>
      <w:r w:rsidR="00940BF8">
        <w:rPr>
          <w:rFonts w:ascii="Times New Roman" w:hAnsi="Times New Roman"/>
          <w:bCs/>
        </w:rPr>
        <w:t xml:space="preserve">é dada </w:t>
      </w:r>
      <w:r w:rsidRPr="00940BF8">
        <w:rPr>
          <w:rFonts w:ascii="Times New Roman" w:hAnsi="Times New Roman"/>
          <w:bCs/>
        </w:rPr>
        <w:t>como uma segunda oportunidade, mas uma vida de plena e eterna fidelidade ao “rei do universo” que nos constitui seus filhos</w:t>
      </w:r>
      <w:r w:rsidR="001365DA" w:rsidRPr="00940BF8">
        <w:rPr>
          <w:rFonts w:ascii="Times New Roman" w:hAnsi="Times New Roman"/>
          <w:bCs/>
        </w:rPr>
        <w:t>,</w:t>
      </w:r>
      <w:r w:rsidRPr="00940BF8">
        <w:rPr>
          <w:rFonts w:ascii="Times New Roman" w:hAnsi="Times New Roman"/>
          <w:bCs/>
        </w:rPr>
        <w:t xml:space="preserve"> desde o batismo. </w:t>
      </w:r>
    </w:p>
    <w:p w14:paraId="65E2B196" w14:textId="1A10F966" w:rsidR="001365DA" w:rsidRPr="00940BF8" w:rsidRDefault="00940BF8" w:rsidP="00940BF8">
      <w:pPr>
        <w:spacing w:line="276" w:lineRule="auto"/>
        <w:ind w:left="709"/>
        <w:jc w:val="both"/>
        <w:rPr>
          <w:rFonts w:ascii="Times New Roman" w:hAnsi="Times New Roman"/>
          <w:bCs/>
        </w:rPr>
      </w:pPr>
      <w:r>
        <w:rPr>
          <w:rFonts w:ascii="Times New Roman" w:hAnsi="Times New Roman"/>
          <w:bCs/>
        </w:rPr>
        <w:t>M</w:t>
      </w:r>
      <w:r w:rsidR="00580BE4" w:rsidRPr="00940BF8">
        <w:rPr>
          <w:rFonts w:ascii="Times New Roman" w:hAnsi="Times New Roman"/>
          <w:bCs/>
        </w:rPr>
        <w:t>antendo a nossa identidade única e irrepetível, somos convidados pela</w:t>
      </w:r>
      <w:r w:rsidR="00C40F93">
        <w:rPr>
          <w:rFonts w:ascii="Times New Roman" w:hAnsi="Times New Roman"/>
          <w:bCs/>
        </w:rPr>
        <w:t>s</w:t>
      </w:r>
      <w:r w:rsidR="00580BE4" w:rsidRPr="00940BF8">
        <w:rPr>
          <w:rFonts w:ascii="Times New Roman" w:hAnsi="Times New Roman"/>
          <w:bCs/>
        </w:rPr>
        <w:t xml:space="preserve"> leitura</w:t>
      </w:r>
      <w:r w:rsidR="00C40F93">
        <w:rPr>
          <w:rFonts w:ascii="Times New Roman" w:hAnsi="Times New Roman"/>
          <w:bCs/>
        </w:rPr>
        <w:t>s</w:t>
      </w:r>
      <w:r w:rsidR="00580BE4" w:rsidRPr="00940BF8">
        <w:rPr>
          <w:rFonts w:ascii="Times New Roman" w:hAnsi="Times New Roman"/>
          <w:bCs/>
        </w:rPr>
        <w:t xml:space="preserve"> </w:t>
      </w:r>
      <w:r>
        <w:rPr>
          <w:rFonts w:ascii="Times New Roman" w:hAnsi="Times New Roman"/>
          <w:bCs/>
        </w:rPr>
        <w:t xml:space="preserve">do Livro </w:t>
      </w:r>
      <w:r w:rsidR="00580BE4" w:rsidRPr="00940BF8">
        <w:rPr>
          <w:rFonts w:ascii="Times New Roman" w:hAnsi="Times New Roman"/>
          <w:bCs/>
        </w:rPr>
        <w:t>d</w:t>
      </w:r>
      <w:r>
        <w:rPr>
          <w:rFonts w:ascii="Times New Roman" w:hAnsi="Times New Roman"/>
          <w:bCs/>
        </w:rPr>
        <w:t>os</w:t>
      </w:r>
      <w:r w:rsidR="00580BE4" w:rsidRPr="00940BF8">
        <w:rPr>
          <w:rFonts w:ascii="Times New Roman" w:hAnsi="Times New Roman"/>
          <w:bCs/>
        </w:rPr>
        <w:t xml:space="preserve"> Macabeus e d</w:t>
      </w:r>
      <w:r w:rsidR="001365DA" w:rsidRPr="00940BF8">
        <w:rPr>
          <w:rFonts w:ascii="Times New Roman" w:hAnsi="Times New Roman"/>
          <w:bCs/>
        </w:rPr>
        <w:t xml:space="preserve">o Evangelho </w:t>
      </w:r>
      <w:r w:rsidR="00C40F93">
        <w:rPr>
          <w:rFonts w:ascii="Times New Roman" w:hAnsi="Times New Roman"/>
          <w:bCs/>
        </w:rPr>
        <w:t>a</w:t>
      </w:r>
      <w:r w:rsidR="001365DA" w:rsidRPr="00940BF8">
        <w:rPr>
          <w:rFonts w:ascii="Times New Roman" w:hAnsi="Times New Roman"/>
          <w:bCs/>
        </w:rPr>
        <w:t xml:space="preserve"> não nos envergonharmos de</w:t>
      </w:r>
      <w:r w:rsidR="00580BE4" w:rsidRPr="00940BF8">
        <w:rPr>
          <w:rFonts w:ascii="Times New Roman" w:hAnsi="Times New Roman"/>
          <w:bCs/>
        </w:rPr>
        <w:t xml:space="preserve"> professar a nossa fé</w:t>
      </w:r>
      <w:r w:rsidR="001365DA" w:rsidRPr="00940BF8">
        <w:rPr>
          <w:rFonts w:ascii="Times New Roman" w:hAnsi="Times New Roman"/>
          <w:bCs/>
        </w:rPr>
        <w:t xml:space="preserve"> na ressurreição</w:t>
      </w:r>
      <w:r w:rsidR="00580BE4" w:rsidRPr="00940BF8">
        <w:rPr>
          <w:rFonts w:ascii="Times New Roman" w:hAnsi="Times New Roman"/>
          <w:bCs/>
        </w:rPr>
        <w:t xml:space="preserve">, mesmo que sejamos </w:t>
      </w:r>
      <w:r w:rsidR="001365DA" w:rsidRPr="00940BF8">
        <w:rPr>
          <w:rFonts w:ascii="Times New Roman" w:hAnsi="Times New Roman"/>
          <w:bCs/>
        </w:rPr>
        <w:t>“</w:t>
      </w:r>
      <w:r w:rsidR="00580BE4" w:rsidRPr="00940BF8">
        <w:rPr>
          <w:rFonts w:ascii="Times New Roman" w:hAnsi="Times New Roman"/>
          <w:bCs/>
        </w:rPr>
        <w:t>encostados à parede</w:t>
      </w:r>
      <w:r w:rsidR="001365DA" w:rsidRPr="00940BF8">
        <w:rPr>
          <w:rFonts w:ascii="Times New Roman" w:hAnsi="Times New Roman"/>
          <w:bCs/>
        </w:rPr>
        <w:t>”</w:t>
      </w:r>
      <w:r w:rsidR="00580BE4" w:rsidRPr="00940BF8">
        <w:rPr>
          <w:rFonts w:ascii="Times New Roman" w:hAnsi="Times New Roman"/>
          <w:bCs/>
        </w:rPr>
        <w:t>, maltratados, ou</w:t>
      </w:r>
      <w:r w:rsidR="001365DA" w:rsidRPr="00940BF8">
        <w:rPr>
          <w:rFonts w:ascii="Times New Roman" w:hAnsi="Times New Roman"/>
          <w:bCs/>
        </w:rPr>
        <w:t xml:space="preserve"> nos</w:t>
      </w:r>
      <w:r w:rsidR="00580BE4" w:rsidRPr="00940BF8">
        <w:rPr>
          <w:rFonts w:ascii="Times New Roman" w:hAnsi="Times New Roman"/>
          <w:bCs/>
        </w:rPr>
        <w:t xml:space="preserve"> </w:t>
      </w:r>
      <w:r w:rsidR="001365DA" w:rsidRPr="00940BF8">
        <w:rPr>
          <w:rFonts w:ascii="Times New Roman" w:hAnsi="Times New Roman"/>
          <w:bCs/>
        </w:rPr>
        <w:t>coloquem a</w:t>
      </w:r>
      <w:r w:rsidR="00580BE4" w:rsidRPr="00940BF8">
        <w:rPr>
          <w:rFonts w:ascii="Times New Roman" w:hAnsi="Times New Roman"/>
          <w:bCs/>
        </w:rPr>
        <w:t xml:space="preserve"> vida em risco. A ressurreição é o fundamento, a fonte do ser cristão. Num mundo onde parece que as verdades são, por norma, relativas</w:t>
      </w:r>
      <w:r w:rsidR="001365DA" w:rsidRPr="00940BF8">
        <w:rPr>
          <w:rFonts w:ascii="Times New Roman" w:hAnsi="Times New Roman"/>
          <w:bCs/>
        </w:rPr>
        <w:t xml:space="preserve"> e não definitivas, a ressurreição de Jesus e a nossa ressurreição por inerência aparece-nos como um rasgo de luz no meio da escuridão. </w:t>
      </w:r>
    </w:p>
    <w:p w14:paraId="3C2A374D" w14:textId="7B463375" w:rsidR="00580BE4" w:rsidRPr="00940BF8" w:rsidRDefault="001365DA" w:rsidP="00940BF8">
      <w:pPr>
        <w:spacing w:line="276" w:lineRule="auto"/>
        <w:ind w:left="709"/>
        <w:jc w:val="both"/>
        <w:rPr>
          <w:rFonts w:ascii="Times New Roman" w:hAnsi="Times New Roman"/>
          <w:bCs/>
        </w:rPr>
      </w:pPr>
      <w:r w:rsidRPr="00940BF8">
        <w:rPr>
          <w:rFonts w:ascii="Times New Roman" w:hAnsi="Times New Roman"/>
          <w:bCs/>
        </w:rPr>
        <w:t xml:space="preserve">Não sejamos do “partido dos saduceus” que negavam esta realidade tão diferente, mas tão bela e construtora da nossa identidade cristã. O ser superior no qual depositamos o nosso sentido de viver “não é um Deus de mortos, mas de vivos, porque para Ele todos estão vivos”.   </w:t>
      </w:r>
      <w:r w:rsidR="00580BE4" w:rsidRPr="00940BF8">
        <w:rPr>
          <w:rFonts w:ascii="Times New Roman" w:hAnsi="Times New Roman"/>
          <w:bCs/>
        </w:rPr>
        <w:t xml:space="preserve">   </w:t>
      </w:r>
    </w:p>
    <w:p w14:paraId="5DF8D27C" w14:textId="77777777" w:rsidR="00815143" w:rsidRPr="00940BF8" w:rsidRDefault="00815143" w:rsidP="00940BF8">
      <w:pPr>
        <w:spacing w:line="276" w:lineRule="auto"/>
        <w:ind w:left="709"/>
        <w:jc w:val="both"/>
        <w:rPr>
          <w:rFonts w:ascii="Times New Roman" w:hAnsi="Times New Roman"/>
        </w:rPr>
      </w:pPr>
    </w:p>
    <w:p w14:paraId="47977C26" w14:textId="77777777" w:rsidR="003C5FDD" w:rsidRPr="00940BF8" w:rsidRDefault="003C5FDD" w:rsidP="00940BF8">
      <w:pPr>
        <w:spacing w:line="276" w:lineRule="auto"/>
        <w:ind w:firstLine="709"/>
        <w:jc w:val="both"/>
        <w:rPr>
          <w:rFonts w:ascii="Times New Roman" w:hAnsi="Times New Roman"/>
          <w:color w:val="FF0000"/>
        </w:rPr>
      </w:pPr>
      <w:r w:rsidRPr="00940BF8">
        <w:rPr>
          <w:rFonts w:ascii="Times New Roman" w:hAnsi="Times New Roman"/>
          <w:b/>
          <w:color w:val="FF0000"/>
        </w:rPr>
        <w:t>Testemunho</w:t>
      </w:r>
    </w:p>
    <w:p w14:paraId="19829CD1" w14:textId="75040D45" w:rsidR="003C5FDD" w:rsidRPr="00940BF8" w:rsidRDefault="003C5FDD" w:rsidP="00940BF8">
      <w:pPr>
        <w:spacing w:line="276" w:lineRule="auto"/>
        <w:ind w:left="709"/>
        <w:jc w:val="both"/>
        <w:rPr>
          <w:rFonts w:ascii="Times New Roman" w:hAnsi="Times New Roman"/>
          <w:bCs/>
        </w:rPr>
      </w:pPr>
      <w:r w:rsidRPr="00940BF8">
        <w:rPr>
          <w:rFonts w:ascii="Times New Roman" w:hAnsi="Times New Roman"/>
          <w:bCs/>
        </w:rPr>
        <w:t>Propõe-se a escuta de uma gravação ou a leitura de um testemunho vocacional de um seminarista ou sacerdote, após a homilia</w:t>
      </w:r>
      <w:r w:rsidR="00C40F93">
        <w:rPr>
          <w:rFonts w:ascii="Times New Roman" w:hAnsi="Times New Roman"/>
          <w:bCs/>
        </w:rPr>
        <w:t xml:space="preserve"> ou nos ritos finais</w:t>
      </w:r>
      <w:r w:rsidRPr="00940BF8">
        <w:rPr>
          <w:rFonts w:ascii="Times New Roman" w:hAnsi="Times New Roman"/>
          <w:bCs/>
        </w:rPr>
        <w:t xml:space="preserve">. </w:t>
      </w:r>
    </w:p>
    <w:p w14:paraId="42C6BDB1" w14:textId="77777777" w:rsidR="003C5FDD" w:rsidRPr="00940BF8" w:rsidRDefault="003C5FDD" w:rsidP="00940BF8">
      <w:pPr>
        <w:spacing w:line="276" w:lineRule="auto"/>
        <w:ind w:left="709"/>
        <w:jc w:val="both"/>
        <w:rPr>
          <w:rFonts w:ascii="Times New Roman" w:hAnsi="Times New Roman"/>
        </w:rPr>
      </w:pPr>
    </w:p>
    <w:p w14:paraId="2DAFCAF2" w14:textId="77777777" w:rsidR="00815143" w:rsidRPr="00940BF8" w:rsidRDefault="00815143" w:rsidP="00940BF8">
      <w:pPr>
        <w:spacing w:line="276" w:lineRule="auto"/>
        <w:ind w:firstLine="709"/>
        <w:jc w:val="both"/>
        <w:rPr>
          <w:rFonts w:ascii="Times New Roman" w:hAnsi="Times New Roman"/>
          <w:color w:val="FF0000"/>
        </w:rPr>
      </w:pPr>
      <w:r w:rsidRPr="00940BF8">
        <w:rPr>
          <w:rFonts w:ascii="Times New Roman" w:hAnsi="Times New Roman"/>
          <w:b/>
          <w:color w:val="FF0000"/>
        </w:rPr>
        <w:t>Oração Universal</w:t>
      </w:r>
    </w:p>
    <w:p w14:paraId="22A2F41E" w14:textId="3A634607" w:rsidR="003C5FDD" w:rsidRPr="00940BF8" w:rsidRDefault="00815143" w:rsidP="00940BF8">
      <w:pPr>
        <w:spacing w:line="276" w:lineRule="auto"/>
        <w:ind w:left="709"/>
        <w:jc w:val="both"/>
        <w:rPr>
          <w:rFonts w:ascii="Times New Roman" w:eastAsia="Times New Roman" w:hAnsi="Times New Roman"/>
        </w:rPr>
      </w:pPr>
      <w:r w:rsidRPr="00940BF8">
        <w:rPr>
          <w:rFonts w:ascii="Times New Roman" w:eastAsia="Times New Roman" w:hAnsi="Times New Roman"/>
          <w:bCs/>
          <w:color w:val="FF0000"/>
        </w:rPr>
        <w:t>V/</w:t>
      </w:r>
      <w:r w:rsidRPr="00940BF8">
        <w:rPr>
          <w:rFonts w:ascii="Times New Roman" w:eastAsia="Times New Roman" w:hAnsi="Times New Roman"/>
          <w:b/>
          <w:i/>
          <w:color w:val="FF0000"/>
        </w:rPr>
        <w:t xml:space="preserve"> </w:t>
      </w:r>
      <w:r w:rsidR="003C5FDD" w:rsidRPr="00940BF8">
        <w:rPr>
          <w:rFonts w:ascii="Times New Roman" w:eastAsia="Times New Roman" w:hAnsi="Times New Roman"/>
        </w:rPr>
        <w:t xml:space="preserve">Irmãs e irmãos em Cristo: </w:t>
      </w:r>
      <w:r w:rsidR="003C5FDD" w:rsidRPr="00940BF8">
        <w:rPr>
          <w:rFonts w:ascii="Times New Roman" w:eastAsia="Times New Roman" w:hAnsi="Times New Roman"/>
        </w:rPr>
        <w:t>a</w:t>
      </w:r>
      <w:r w:rsidR="003C5FDD" w:rsidRPr="00940BF8">
        <w:rPr>
          <w:rFonts w:ascii="Times New Roman" w:eastAsia="Times New Roman" w:hAnsi="Times New Roman"/>
        </w:rPr>
        <w:t xml:space="preserve">presentemos </w:t>
      </w:r>
      <w:r w:rsidR="00DF5986" w:rsidRPr="00940BF8">
        <w:rPr>
          <w:rFonts w:ascii="Times New Roman" w:eastAsia="Times New Roman" w:hAnsi="Times New Roman"/>
        </w:rPr>
        <w:t>ao Bom Pastor</w:t>
      </w:r>
      <w:r w:rsidR="003C5FDD" w:rsidRPr="00940BF8">
        <w:rPr>
          <w:rFonts w:ascii="Times New Roman" w:eastAsia="Times New Roman" w:hAnsi="Times New Roman"/>
        </w:rPr>
        <w:t xml:space="preserve"> as nossas súplicas por nós próprios, pela Igreja e em favor de todas as pessoas, dizendo (ou: cantando), com humildade: </w:t>
      </w:r>
    </w:p>
    <w:p w14:paraId="607BD65F" w14:textId="26E2AD5C" w:rsidR="003C5FDD" w:rsidRPr="00940BF8" w:rsidRDefault="003C5FDD" w:rsidP="00940BF8">
      <w:pPr>
        <w:spacing w:line="276" w:lineRule="auto"/>
        <w:ind w:left="709"/>
        <w:jc w:val="both"/>
        <w:rPr>
          <w:rFonts w:ascii="Times New Roman" w:eastAsia="Times New Roman" w:hAnsi="Times New Roman"/>
          <w:bCs/>
          <w:i/>
        </w:rPr>
      </w:pPr>
      <w:r w:rsidRPr="00940BF8">
        <w:rPr>
          <w:rFonts w:ascii="Times New Roman" w:eastAsia="Times New Roman" w:hAnsi="Times New Roman"/>
          <w:bCs/>
          <w:color w:val="FF0000"/>
        </w:rPr>
        <w:t>V/</w:t>
      </w:r>
      <w:r w:rsidRPr="00940BF8">
        <w:rPr>
          <w:rFonts w:ascii="Times New Roman" w:eastAsia="Times New Roman" w:hAnsi="Times New Roman"/>
          <w:bCs/>
          <w:i/>
        </w:rPr>
        <w:t xml:space="preserve"> Senhor, </w:t>
      </w:r>
      <w:r w:rsidR="00DF5986" w:rsidRPr="00940BF8">
        <w:rPr>
          <w:rFonts w:ascii="Times New Roman" w:eastAsia="Times New Roman" w:hAnsi="Times New Roman"/>
          <w:bCs/>
          <w:i/>
        </w:rPr>
        <w:t>faz de nós testemunhas do teu amor</w:t>
      </w:r>
      <w:r w:rsidRPr="00940BF8">
        <w:rPr>
          <w:rFonts w:ascii="Times New Roman" w:eastAsia="Times New Roman" w:hAnsi="Times New Roman"/>
          <w:bCs/>
          <w:i/>
        </w:rPr>
        <w:t xml:space="preserve">. </w:t>
      </w:r>
    </w:p>
    <w:p w14:paraId="09DBF28D" w14:textId="77777777" w:rsidR="003C5FDD" w:rsidRPr="00940BF8" w:rsidRDefault="003C5FDD" w:rsidP="00940BF8">
      <w:pPr>
        <w:spacing w:line="276" w:lineRule="auto"/>
        <w:ind w:left="709"/>
        <w:jc w:val="both"/>
        <w:rPr>
          <w:rFonts w:ascii="Times New Roman" w:eastAsia="Times New Roman" w:hAnsi="Times New Roman"/>
        </w:rPr>
      </w:pPr>
    </w:p>
    <w:p w14:paraId="55F4BE3F" w14:textId="77777777" w:rsidR="003C5FDD" w:rsidRPr="00940BF8" w:rsidRDefault="003C5FDD" w:rsidP="00940BF8">
      <w:pPr>
        <w:spacing w:line="276" w:lineRule="auto"/>
        <w:ind w:left="709"/>
        <w:jc w:val="both"/>
        <w:rPr>
          <w:rFonts w:ascii="Times New Roman" w:eastAsia="Times New Roman" w:hAnsi="Times New Roman"/>
        </w:rPr>
      </w:pPr>
      <w:r w:rsidRPr="00940BF8">
        <w:rPr>
          <w:rFonts w:ascii="Times New Roman" w:eastAsia="Times New Roman" w:hAnsi="Times New Roman"/>
          <w:color w:val="FF0000"/>
        </w:rPr>
        <w:t xml:space="preserve">1. </w:t>
      </w:r>
      <w:r w:rsidRPr="00940BF8">
        <w:rPr>
          <w:rFonts w:ascii="Times New Roman" w:eastAsia="Times New Roman" w:hAnsi="Times New Roman"/>
        </w:rPr>
        <w:t xml:space="preserve">Pela nossa Arquidiocese de Braga e suas comunidades, pelos fiéis que creem na ressurreição e pelos que têm plena confiança no Senhor, oremos. </w:t>
      </w:r>
    </w:p>
    <w:p w14:paraId="29336B7A" w14:textId="77777777" w:rsidR="003C5FDD" w:rsidRPr="00940BF8" w:rsidRDefault="003C5FDD" w:rsidP="00940BF8">
      <w:pPr>
        <w:spacing w:line="276" w:lineRule="auto"/>
        <w:ind w:left="709"/>
        <w:jc w:val="both"/>
        <w:rPr>
          <w:rFonts w:ascii="Times New Roman" w:eastAsia="Times New Roman" w:hAnsi="Times New Roman"/>
        </w:rPr>
      </w:pPr>
    </w:p>
    <w:p w14:paraId="34AEF313" w14:textId="77777777" w:rsidR="003C5FDD" w:rsidRPr="00940BF8" w:rsidRDefault="003C5FDD" w:rsidP="00940BF8">
      <w:pPr>
        <w:spacing w:line="276" w:lineRule="auto"/>
        <w:ind w:left="709"/>
        <w:jc w:val="both"/>
        <w:rPr>
          <w:rFonts w:ascii="Times New Roman" w:eastAsia="Times New Roman" w:hAnsi="Times New Roman"/>
        </w:rPr>
      </w:pPr>
      <w:r w:rsidRPr="00940BF8">
        <w:rPr>
          <w:rFonts w:ascii="Times New Roman" w:eastAsia="Times New Roman" w:hAnsi="Times New Roman"/>
          <w:color w:val="FF0000"/>
        </w:rPr>
        <w:t xml:space="preserve">2. </w:t>
      </w:r>
      <w:r w:rsidRPr="00940BF8">
        <w:rPr>
          <w:rFonts w:ascii="Times New Roman" w:eastAsia="Times New Roman" w:hAnsi="Times New Roman"/>
        </w:rPr>
        <w:t xml:space="preserve">Pelos que trabalham pela concórdia entre as nações, pelos que sofrem por amor da lei de Deus e pelos que não têm liberdade religiosa, oremos. </w:t>
      </w:r>
    </w:p>
    <w:p w14:paraId="36AFEBE1" w14:textId="77777777" w:rsidR="003C5FDD" w:rsidRPr="00940BF8" w:rsidRDefault="003C5FDD" w:rsidP="00940BF8">
      <w:pPr>
        <w:spacing w:line="276" w:lineRule="auto"/>
        <w:ind w:left="709"/>
        <w:jc w:val="both"/>
        <w:rPr>
          <w:rFonts w:ascii="Times New Roman" w:eastAsia="Times New Roman" w:hAnsi="Times New Roman"/>
        </w:rPr>
      </w:pPr>
    </w:p>
    <w:p w14:paraId="15F8F7A0" w14:textId="77777777" w:rsidR="003C5FDD" w:rsidRPr="00940BF8" w:rsidRDefault="003C5FDD" w:rsidP="00940BF8">
      <w:pPr>
        <w:spacing w:line="276" w:lineRule="auto"/>
        <w:ind w:left="709"/>
        <w:jc w:val="both"/>
        <w:rPr>
          <w:rFonts w:ascii="Times New Roman" w:eastAsia="Times New Roman" w:hAnsi="Times New Roman"/>
        </w:rPr>
      </w:pPr>
      <w:r w:rsidRPr="00940BF8">
        <w:rPr>
          <w:rFonts w:ascii="Times New Roman" w:eastAsia="Times New Roman" w:hAnsi="Times New Roman"/>
          <w:color w:val="FF0000"/>
        </w:rPr>
        <w:t xml:space="preserve">3. </w:t>
      </w:r>
      <w:r w:rsidRPr="00940BF8">
        <w:rPr>
          <w:rFonts w:ascii="Times New Roman" w:eastAsia="Times New Roman" w:hAnsi="Times New Roman"/>
        </w:rPr>
        <w:t xml:space="preserve">Pelas vítimas da violência e da guerra, pelos que sentem a solidão e a tristeza, e pelos que creem na fidelidade do Senhor, oremos. </w:t>
      </w:r>
    </w:p>
    <w:p w14:paraId="0B406349" w14:textId="77777777" w:rsidR="003C5FDD" w:rsidRPr="00940BF8" w:rsidRDefault="003C5FDD" w:rsidP="00940BF8">
      <w:pPr>
        <w:spacing w:line="276" w:lineRule="auto"/>
        <w:ind w:left="709"/>
        <w:jc w:val="both"/>
        <w:rPr>
          <w:rFonts w:ascii="Times New Roman" w:eastAsia="Times New Roman" w:hAnsi="Times New Roman"/>
        </w:rPr>
      </w:pPr>
    </w:p>
    <w:p w14:paraId="402D96CD" w14:textId="77777777" w:rsidR="003C5FDD" w:rsidRPr="00940BF8" w:rsidRDefault="003C5FDD" w:rsidP="00940BF8">
      <w:pPr>
        <w:spacing w:line="276" w:lineRule="auto"/>
        <w:ind w:left="709"/>
        <w:jc w:val="both"/>
        <w:rPr>
          <w:rFonts w:ascii="Times New Roman" w:eastAsia="Times New Roman" w:hAnsi="Times New Roman"/>
        </w:rPr>
      </w:pPr>
      <w:r w:rsidRPr="00940BF8">
        <w:rPr>
          <w:rFonts w:ascii="Times New Roman" w:eastAsia="Times New Roman" w:hAnsi="Times New Roman"/>
          <w:color w:val="FF0000"/>
        </w:rPr>
        <w:t xml:space="preserve">4. </w:t>
      </w:r>
      <w:r w:rsidRPr="00940BF8">
        <w:rPr>
          <w:rFonts w:ascii="Times New Roman" w:eastAsia="Times New Roman" w:hAnsi="Times New Roman"/>
        </w:rPr>
        <w:t xml:space="preserve">Pelos esposos que se amam um ao outro, pelos que deixaram morrer o seu amor e pelos jovens que escolheram o celibato, oremos. </w:t>
      </w:r>
    </w:p>
    <w:p w14:paraId="2FFF018D" w14:textId="77777777" w:rsidR="003C5FDD" w:rsidRPr="00940BF8" w:rsidRDefault="003C5FDD" w:rsidP="00940BF8">
      <w:pPr>
        <w:spacing w:line="276" w:lineRule="auto"/>
        <w:ind w:left="709"/>
        <w:jc w:val="both"/>
        <w:rPr>
          <w:rFonts w:ascii="Times New Roman" w:eastAsia="Times New Roman" w:hAnsi="Times New Roman"/>
        </w:rPr>
      </w:pPr>
    </w:p>
    <w:p w14:paraId="64EB5836" w14:textId="09FE72B7" w:rsidR="003C5FDD" w:rsidRPr="00940BF8" w:rsidRDefault="003C5FDD" w:rsidP="00940BF8">
      <w:pPr>
        <w:spacing w:line="276" w:lineRule="auto"/>
        <w:ind w:left="709"/>
        <w:jc w:val="both"/>
        <w:rPr>
          <w:rFonts w:ascii="Times New Roman" w:eastAsia="Times New Roman" w:hAnsi="Times New Roman"/>
        </w:rPr>
      </w:pPr>
      <w:r w:rsidRPr="00940BF8">
        <w:rPr>
          <w:rFonts w:ascii="Times New Roman" w:eastAsia="Times New Roman" w:hAnsi="Times New Roman"/>
          <w:color w:val="FF0000"/>
        </w:rPr>
        <w:lastRenderedPageBreak/>
        <w:t xml:space="preserve">5. </w:t>
      </w:r>
      <w:r w:rsidRPr="003C5FDD">
        <w:rPr>
          <w:rFonts w:ascii="Times New Roman" w:eastAsia="Times New Roman" w:hAnsi="Times New Roman"/>
          <w:lang w:eastAsia="pt-PT"/>
        </w:rPr>
        <w:t xml:space="preserve">Pelos nossos </w:t>
      </w:r>
      <w:r w:rsidRPr="00940BF8">
        <w:rPr>
          <w:rFonts w:ascii="Times New Roman" w:eastAsia="Times New Roman" w:hAnsi="Times New Roman"/>
          <w:lang w:eastAsia="pt-PT"/>
        </w:rPr>
        <w:t>S</w:t>
      </w:r>
      <w:r w:rsidRPr="003C5FDD">
        <w:rPr>
          <w:rFonts w:ascii="Times New Roman" w:eastAsia="Times New Roman" w:hAnsi="Times New Roman"/>
          <w:lang w:eastAsia="pt-PT"/>
        </w:rPr>
        <w:t>emin</w:t>
      </w:r>
      <w:r w:rsidRPr="00940BF8">
        <w:rPr>
          <w:rFonts w:ascii="Times New Roman" w:eastAsia="Times New Roman" w:hAnsi="Times New Roman"/>
          <w:lang w:eastAsia="pt-PT"/>
        </w:rPr>
        <w:t>á</w:t>
      </w:r>
      <w:r w:rsidRPr="003C5FDD">
        <w:rPr>
          <w:rFonts w:ascii="Times New Roman" w:eastAsia="Times New Roman" w:hAnsi="Times New Roman"/>
          <w:lang w:eastAsia="pt-PT"/>
        </w:rPr>
        <w:t xml:space="preserve">rios, </w:t>
      </w:r>
      <w:r w:rsidR="00DF5986" w:rsidRPr="00940BF8">
        <w:rPr>
          <w:rFonts w:ascii="Times New Roman" w:eastAsia="Times New Roman" w:hAnsi="Times New Roman"/>
          <w:lang w:eastAsia="pt-PT"/>
        </w:rPr>
        <w:t xml:space="preserve">que são o coração da Arquidiocese, pelos </w:t>
      </w:r>
      <w:r w:rsidRPr="003C5FDD">
        <w:rPr>
          <w:rFonts w:ascii="Times New Roman" w:eastAsia="Times New Roman" w:hAnsi="Times New Roman"/>
          <w:lang w:eastAsia="pt-PT"/>
        </w:rPr>
        <w:t xml:space="preserve">seminaristas </w:t>
      </w:r>
      <w:r w:rsidR="00DF5986" w:rsidRPr="00940BF8">
        <w:rPr>
          <w:rFonts w:ascii="Times New Roman" w:eastAsia="Times New Roman" w:hAnsi="Times New Roman"/>
          <w:lang w:eastAsia="pt-PT"/>
        </w:rPr>
        <w:t>que discernem a sua vocação e pelos formadores que</w:t>
      </w:r>
      <w:r w:rsidRPr="003C5FDD">
        <w:rPr>
          <w:rFonts w:ascii="Times New Roman" w:eastAsia="Times New Roman" w:hAnsi="Times New Roman"/>
          <w:lang w:eastAsia="pt-PT"/>
        </w:rPr>
        <w:t xml:space="preserve"> os prepar</w:t>
      </w:r>
      <w:r w:rsidR="00DF5986" w:rsidRPr="00940BF8">
        <w:rPr>
          <w:rFonts w:ascii="Times New Roman" w:eastAsia="Times New Roman" w:hAnsi="Times New Roman"/>
          <w:lang w:eastAsia="pt-PT"/>
        </w:rPr>
        <w:t>am</w:t>
      </w:r>
      <w:r w:rsidRPr="003C5FDD">
        <w:rPr>
          <w:rFonts w:ascii="Times New Roman" w:eastAsia="Times New Roman" w:hAnsi="Times New Roman"/>
          <w:lang w:eastAsia="pt-PT"/>
        </w:rPr>
        <w:t xml:space="preserve"> para </w:t>
      </w:r>
      <w:r w:rsidR="00DF5986" w:rsidRPr="00940BF8">
        <w:rPr>
          <w:rFonts w:ascii="Times New Roman" w:eastAsia="Times New Roman" w:hAnsi="Times New Roman"/>
          <w:lang w:eastAsia="pt-PT"/>
        </w:rPr>
        <w:t>servirem na</w:t>
      </w:r>
      <w:r w:rsidRPr="003C5FDD">
        <w:rPr>
          <w:rFonts w:ascii="Times New Roman" w:eastAsia="Times New Roman" w:hAnsi="Times New Roman"/>
          <w:lang w:eastAsia="pt-PT"/>
        </w:rPr>
        <w:t xml:space="preserve"> miss</w:t>
      </w:r>
      <w:r w:rsidR="00DF5986" w:rsidRPr="00940BF8">
        <w:rPr>
          <w:rFonts w:ascii="Times New Roman" w:eastAsia="Times New Roman" w:hAnsi="Times New Roman"/>
          <w:lang w:eastAsia="pt-PT"/>
        </w:rPr>
        <w:t>ã</w:t>
      </w:r>
      <w:r w:rsidRPr="003C5FDD">
        <w:rPr>
          <w:rFonts w:ascii="Times New Roman" w:eastAsia="Times New Roman" w:hAnsi="Times New Roman"/>
          <w:lang w:eastAsia="pt-PT"/>
        </w:rPr>
        <w:t>o, oremos.</w:t>
      </w:r>
    </w:p>
    <w:p w14:paraId="33A3EF3A" w14:textId="77777777" w:rsidR="003C5FDD" w:rsidRPr="00940BF8" w:rsidRDefault="003C5FDD" w:rsidP="00940BF8">
      <w:pPr>
        <w:spacing w:line="276" w:lineRule="auto"/>
        <w:ind w:left="709"/>
        <w:jc w:val="both"/>
        <w:rPr>
          <w:rFonts w:ascii="Times New Roman" w:eastAsia="Times New Roman" w:hAnsi="Times New Roman"/>
        </w:rPr>
      </w:pPr>
    </w:p>
    <w:p w14:paraId="10B3E256" w14:textId="0670C7BA" w:rsidR="003C5FDD" w:rsidRPr="003C5FDD" w:rsidRDefault="003C5FDD" w:rsidP="00940BF8">
      <w:pPr>
        <w:spacing w:line="276" w:lineRule="auto"/>
        <w:ind w:left="709"/>
        <w:jc w:val="both"/>
        <w:rPr>
          <w:rFonts w:ascii="Times New Roman" w:eastAsia="Times New Roman" w:hAnsi="Times New Roman"/>
          <w:lang w:eastAsia="pt-PT"/>
        </w:rPr>
      </w:pPr>
      <w:r w:rsidRPr="00940BF8">
        <w:rPr>
          <w:rFonts w:ascii="Times New Roman" w:eastAsia="Times New Roman" w:hAnsi="Times New Roman"/>
          <w:color w:val="FF0000"/>
        </w:rPr>
        <w:t xml:space="preserve">6. </w:t>
      </w:r>
      <w:r w:rsidRPr="003C5FDD">
        <w:rPr>
          <w:rFonts w:ascii="Times New Roman" w:eastAsia="Times New Roman" w:hAnsi="Times New Roman"/>
          <w:lang w:eastAsia="pt-PT"/>
        </w:rPr>
        <w:t xml:space="preserve">Pela nossa Comunidade, </w:t>
      </w:r>
      <w:r w:rsidR="00DF5986" w:rsidRPr="00940BF8">
        <w:rPr>
          <w:rFonts w:ascii="Times New Roman" w:eastAsia="Times New Roman" w:hAnsi="Times New Roman"/>
          <w:lang w:eastAsia="pt-PT"/>
        </w:rPr>
        <w:t>que deseja ser</w:t>
      </w:r>
      <w:r w:rsidRPr="003C5FDD">
        <w:rPr>
          <w:rFonts w:ascii="Times New Roman" w:eastAsia="Times New Roman" w:hAnsi="Times New Roman"/>
          <w:lang w:eastAsia="pt-PT"/>
        </w:rPr>
        <w:t xml:space="preserve"> impulsionadora de </w:t>
      </w:r>
      <w:r w:rsidR="00DF5986" w:rsidRPr="00940BF8">
        <w:rPr>
          <w:rFonts w:ascii="Times New Roman" w:eastAsia="Times New Roman" w:hAnsi="Times New Roman"/>
          <w:lang w:eastAsia="pt-PT"/>
        </w:rPr>
        <w:t>vocações</w:t>
      </w:r>
      <w:r w:rsidRPr="003C5FDD">
        <w:rPr>
          <w:rFonts w:ascii="Times New Roman" w:eastAsia="Times New Roman" w:hAnsi="Times New Roman"/>
          <w:lang w:eastAsia="pt-PT"/>
        </w:rPr>
        <w:t xml:space="preserve"> </w:t>
      </w:r>
      <w:r w:rsidR="00DF5986" w:rsidRPr="00940BF8">
        <w:rPr>
          <w:rFonts w:ascii="Times New Roman" w:eastAsia="Times New Roman" w:hAnsi="Times New Roman"/>
          <w:lang w:eastAsia="pt-PT"/>
        </w:rPr>
        <w:t>s</w:t>
      </w:r>
      <w:r w:rsidRPr="003C5FDD">
        <w:rPr>
          <w:rFonts w:ascii="Times New Roman" w:eastAsia="Times New Roman" w:hAnsi="Times New Roman"/>
          <w:lang w:eastAsia="pt-PT"/>
        </w:rPr>
        <w:t xml:space="preserve">acerdotais, </w:t>
      </w:r>
      <w:r w:rsidR="00DF5986" w:rsidRPr="00940BF8">
        <w:rPr>
          <w:rFonts w:ascii="Times New Roman" w:eastAsia="Times New Roman" w:hAnsi="Times New Roman"/>
          <w:lang w:eastAsia="pt-PT"/>
        </w:rPr>
        <w:t>e pelos jovens que descobrem</w:t>
      </w:r>
      <w:r w:rsidRPr="003C5FDD">
        <w:rPr>
          <w:rFonts w:ascii="Times New Roman" w:eastAsia="Times New Roman" w:hAnsi="Times New Roman"/>
          <w:lang w:eastAsia="pt-PT"/>
        </w:rPr>
        <w:t xml:space="preserve"> a beleza e a alegria deste caminho, oremos. </w:t>
      </w:r>
    </w:p>
    <w:p w14:paraId="75AAD4FA" w14:textId="77777777" w:rsidR="003C5FDD" w:rsidRPr="00940BF8" w:rsidRDefault="003C5FDD" w:rsidP="00940BF8">
      <w:pPr>
        <w:spacing w:line="276" w:lineRule="auto"/>
        <w:ind w:left="709"/>
        <w:jc w:val="both"/>
        <w:rPr>
          <w:rFonts w:ascii="Times New Roman" w:eastAsia="Times New Roman" w:hAnsi="Times New Roman"/>
        </w:rPr>
      </w:pPr>
    </w:p>
    <w:p w14:paraId="0DD92DFF" w14:textId="77777777" w:rsidR="003C5FDD" w:rsidRPr="00940BF8" w:rsidRDefault="003C5FDD" w:rsidP="00940BF8">
      <w:pPr>
        <w:spacing w:line="276" w:lineRule="auto"/>
        <w:ind w:left="709"/>
        <w:jc w:val="both"/>
        <w:rPr>
          <w:rFonts w:ascii="Times New Roman" w:eastAsia="Times New Roman" w:hAnsi="Times New Roman"/>
          <w:bCs/>
          <w:color w:val="FF0000"/>
        </w:rPr>
      </w:pPr>
      <w:r w:rsidRPr="00940BF8">
        <w:rPr>
          <w:rFonts w:ascii="Times New Roman" w:eastAsia="Times New Roman" w:hAnsi="Times New Roman"/>
          <w:bCs/>
          <w:color w:val="FF0000"/>
        </w:rPr>
        <w:t>Como conclusão das preces, propõe-se a oração da Semana dos Seminários:</w:t>
      </w:r>
    </w:p>
    <w:p w14:paraId="20ECE877" w14:textId="2FAADD39" w:rsidR="00815143" w:rsidRPr="00940BF8" w:rsidRDefault="00544BAC" w:rsidP="00940BF8">
      <w:pPr>
        <w:spacing w:line="276" w:lineRule="auto"/>
        <w:ind w:left="709"/>
        <w:jc w:val="both"/>
        <w:rPr>
          <w:rFonts w:ascii="Times New Roman" w:eastAsia="Times New Roman" w:hAnsi="Times New Roman"/>
          <w:bCs/>
        </w:rPr>
      </w:pPr>
      <w:r w:rsidRPr="00940BF8">
        <w:rPr>
          <w:rFonts w:ascii="Times New Roman" w:eastAsia="Times New Roman" w:hAnsi="Times New Roman"/>
          <w:bCs/>
        </w:rPr>
        <w:t>Senhor Jesus, que um dia chamaste os primeiros discípulos e fizeste deles pescadores de homens: continua hoje a fazer ressoar nas comunidades, nas famílias e no coração dos jovens o teu sublime convite: “Vem e segue-Me!” Faz com que sejam muitos aqueles que, com prontidão, respondem ao Teu chamamento à vida sacerdotal e nunca se envergonhem de dar testemunho de Ti. Senhor Jesus, rogamos-Te pelos nossos seminários e pelos seminaristas, que ali amadurecem a sua vocação: dá-lhes um coração generoso e forte e concede-lhes o ardente desejo de se entregarem ao serviço de Deus e dos homens. Ampara-os nos momentos de prova e cansaço e nunca se envergonhem de dar testemunho de Ti! Senhor Jesus, guia os formadores dos nossos seminários com os dons do Teu Espírito de sabedoria e de santidade, para que com a sua presença amiga sejam bons companheiros de viagem, mestres segundo o Teu Evangelho e nunca se envergonhem de dar testemunho de Ti! Virgem Maria, rainha dos apóstolos e mãe dos sacerdotes, acompanha maternalmente os nossos seminaristas, para que correspondam, sem medo, à vocação que lhes foi doada por Jesus. Faz com que também eles possam pronunciar com alegria e confiança o seu “Eis-me aqui!”, imitando o Teu luminoso exemplo e apoiados na Tua materna intercessão. Recompensa com a</w:t>
      </w:r>
      <w:r w:rsidR="00DF5986" w:rsidRPr="00940BF8">
        <w:rPr>
          <w:rFonts w:ascii="Times New Roman" w:eastAsia="Times New Roman" w:hAnsi="Times New Roman"/>
          <w:bCs/>
        </w:rPr>
        <w:t xml:space="preserve"> </w:t>
      </w:r>
      <w:r w:rsidRPr="00940BF8">
        <w:rPr>
          <w:rFonts w:ascii="Times New Roman" w:eastAsia="Times New Roman" w:hAnsi="Times New Roman"/>
          <w:bCs/>
        </w:rPr>
        <w:t>tua solicitude os nossos benfeitores e acolhe no teu colo os que já adormeceram em Cristo. Ámen!</w:t>
      </w:r>
    </w:p>
    <w:p w14:paraId="5954636C" w14:textId="77777777" w:rsidR="00815143" w:rsidRPr="00940BF8" w:rsidRDefault="00815143" w:rsidP="00940BF8">
      <w:pPr>
        <w:spacing w:line="276" w:lineRule="auto"/>
        <w:ind w:left="709"/>
        <w:jc w:val="both"/>
        <w:rPr>
          <w:rFonts w:ascii="Times New Roman" w:hAnsi="Times New Roman"/>
        </w:rPr>
      </w:pPr>
    </w:p>
    <w:p w14:paraId="157702A0" w14:textId="77777777" w:rsidR="0031345E" w:rsidRPr="00940BF8" w:rsidRDefault="004B6702" w:rsidP="00940BF8">
      <w:pPr>
        <w:pStyle w:val="Pa0"/>
        <w:spacing w:line="276" w:lineRule="auto"/>
        <w:ind w:left="709"/>
        <w:jc w:val="both"/>
        <w:rPr>
          <w:rFonts w:ascii="Times New Roman" w:hAnsi="Times New Roman"/>
          <w:b/>
          <w:bCs/>
          <w:color w:val="FF0000"/>
        </w:rPr>
      </w:pPr>
      <w:r w:rsidRPr="00940BF8">
        <w:rPr>
          <w:rFonts w:ascii="Times New Roman" w:hAnsi="Times New Roman"/>
          <w:b/>
          <w:bCs/>
          <w:color w:val="FF0000"/>
        </w:rPr>
        <w:t>Envio missionário</w:t>
      </w:r>
    </w:p>
    <w:p w14:paraId="1DD8B314" w14:textId="12D93380" w:rsidR="00D275F6" w:rsidRPr="00940BF8" w:rsidRDefault="00D275F6" w:rsidP="00940BF8">
      <w:pPr>
        <w:spacing w:line="276" w:lineRule="auto"/>
        <w:ind w:left="709"/>
        <w:jc w:val="both"/>
        <w:rPr>
          <w:rFonts w:ascii="Times New Roman" w:hAnsi="Times New Roman"/>
        </w:rPr>
      </w:pPr>
      <w:r w:rsidRPr="00940BF8">
        <w:rPr>
          <w:rFonts w:ascii="Times New Roman" w:hAnsi="Times New Roman"/>
          <w:color w:val="FF0000"/>
        </w:rPr>
        <w:t>V/</w:t>
      </w:r>
      <w:r w:rsidRPr="00940BF8">
        <w:rPr>
          <w:rFonts w:ascii="Times New Roman" w:hAnsi="Times New Roman"/>
          <w:b/>
          <w:bCs/>
          <w:color w:val="FFC000"/>
        </w:rPr>
        <w:t xml:space="preserve"> </w:t>
      </w:r>
      <w:r w:rsidRPr="00940BF8">
        <w:rPr>
          <w:rFonts w:ascii="Times New Roman" w:hAnsi="Times New Roman"/>
        </w:rPr>
        <w:t>Ide</w:t>
      </w:r>
      <w:r w:rsidR="00AB39C9" w:rsidRPr="00940BF8">
        <w:rPr>
          <w:rFonts w:ascii="Times New Roman" w:hAnsi="Times New Roman"/>
        </w:rPr>
        <w:t xml:space="preserve">, o Pai </w:t>
      </w:r>
      <w:r w:rsidR="00DF5986" w:rsidRPr="00940BF8">
        <w:rPr>
          <w:rFonts w:ascii="Times New Roman" w:hAnsi="Times New Roman"/>
        </w:rPr>
        <w:t>v</w:t>
      </w:r>
      <w:r w:rsidR="00AB39C9" w:rsidRPr="00940BF8">
        <w:rPr>
          <w:rFonts w:ascii="Times New Roman" w:hAnsi="Times New Roman"/>
        </w:rPr>
        <w:t xml:space="preserve">os envia </w:t>
      </w:r>
      <w:r w:rsidR="00DE1FD8" w:rsidRPr="00940BF8">
        <w:rPr>
          <w:rFonts w:ascii="Times New Roman" w:hAnsi="Times New Roman"/>
        </w:rPr>
        <w:t xml:space="preserve">a anunciar a Sua palavra a todas as nações. </w:t>
      </w:r>
    </w:p>
    <w:p w14:paraId="1D5ABADE" w14:textId="77777777" w:rsidR="00D275F6" w:rsidRPr="00940BF8" w:rsidRDefault="00D275F6" w:rsidP="00940BF8">
      <w:pPr>
        <w:spacing w:line="276" w:lineRule="auto"/>
        <w:ind w:left="709"/>
        <w:jc w:val="both"/>
        <w:rPr>
          <w:rFonts w:ascii="Times New Roman" w:hAnsi="Times New Roman"/>
        </w:rPr>
      </w:pPr>
      <w:r w:rsidRPr="00940BF8">
        <w:rPr>
          <w:rFonts w:ascii="Times New Roman" w:hAnsi="Times New Roman"/>
          <w:color w:val="FF0000"/>
        </w:rPr>
        <w:t>R/</w:t>
      </w:r>
      <w:r w:rsidRPr="00940BF8">
        <w:rPr>
          <w:rFonts w:ascii="Times New Roman" w:hAnsi="Times New Roman"/>
          <w:b/>
          <w:bCs/>
          <w:color w:val="FFC000"/>
        </w:rPr>
        <w:t xml:space="preserve"> </w:t>
      </w:r>
      <w:r w:rsidRPr="00940BF8">
        <w:rPr>
          <w:rFonts w:ascii="Times New Roman" w:hAnsi="Times New Roman"/>
          <w:i/>
          <w:iCs/>
        </w:rPr>
        <w:t>Ámen.</w:t>
      </w:r>
    </w:p>
    <w:p w14:paraId="3CBF9DC2" w14:textId="4A4435B8" w:rsidR="00E01060" w:rsidRPr="00940BF8" w:rsidRDefault="00E01060" w:rsidP="00940BF8">
      <w:pPr>
        <w:spacing w:line="276" w:lineRule="auto"/>
        <w:ind w:left="709"/>
        <w:jc w:val="both"/>
        <w:rPr>
          <w:rFonts w:ascii="Times New Roman" w:hAnsi="Times New Roman"/>
        </w:rPr>
      </w:pPr>
      <w:r w:rsidRPr="00940BF8">
        <w:rPr>
          <w:rFonts w:ascii="Times New Roman" w:hAnsi="Times New Roman"/>
          <w:color w:val="FF0000"/>
        </w:rPr>
        <w:t>V/</w:t>
      </w:r>
      <w:r w:rsidRPr="00940BF8">
        <w:rPr>
          <w:rFonts w:ascii="Times New Roman" w:hAnsi="Times New Roman"/>
          <w:b/>
          <w:bCs/>
          <w:color w:val="FF0000"/>
        </w:rPr>
        <w:t xml:space="preserve"> </w:t>
      </w:r>
      <w:r w:rsidRPr="00940BF8">
        <w:rPr>
          <w:rFonts w:ascii="Times New Roman" w:hAnsi="Times New Roman"/>
        </w:rPr>
        <w:t>Ide</w:t>
      </w:r>
      <w:r w:rsidR="00DE1FD8" w:rsidRPr="00940BF8">
        <w:rPr>
          <w:rFonts w:ascii="Times New Roman" w:hAnsi="Times New Roman"/>
        </w:rPr>
        <w:t xml:space="preserve">, </w:t>
      </w:r>
      <w:r w:rsidR="00DF5986" w:rsidRPr="00940BF8">
        <w:rPr>
          <w:rFonts w:ascii="Times New Roman" w:hAnsi="Times New Roman"/>
        </w:rPr>
        <w:t>o</w:t>
      </w:r>
      <w:r w:rsidR="00DE1FD8" w:rsidRPr="00940BF8">
        <w:rPr>
          <w:rFonts w:ascii="Times New Roman" w:hAnsi="Times New Roman"/>
        </w:rPr>
        <w:t xml:space="preserve"> Filho ressuscitou e está vivo no meio de </w:t>
      </w:r>
      <w:r w:rsidR="00DF5986" w:rsidRPr="00940BF8">
        <w:rPr>
          <w:rFonts w:ascii="Times New Roman" w:hAnsi="Times New Roman"/>
        </w:rPr>
        <w:t>v</w:t>
      </w:r>
      <w:r w:rsidR="00DE1FD8" w:rsidRPr="00940BF8">
        <w:rPr>
          <w:rFonts w:ascii="Times New Roman" w:hAnsi="Times New Roman"/>
        </w:rPr>
        <w:t xml:space="preserve">ós. </w:t>
      </w:r>
    </w:p>
    <w:p w14:paraId="1E13DD6A" w14:textId="77777777" w:rsidR="00D275F6" w:rsidRPr="00940BF8" w:rsidRDefault="00D275F6" w:rsidP="00940BF8">
      <w:pPr>
        <w:spacing w:line="276" w:lineRule="auto"/>
        <w:ind w:left="709"/>
        <w:jc w:val="both"/>
        <w:rPr>
          <w:rFonts w:ascii="Times New Roman" w:hAnsi="Times New Roman"/>
        </w:rPr>
      </w:pPr>
      <w:r w:rsidRPr="00940BF8">
        <w:rPr>
          <w:rFonts w:ascii="Times New Roman" w:hAnsi="Times New Roman"/>
          <w:color w:val="FF0000"/>
        </w:rPr>
        <w:t>R/</w:t>
      </w:r>
      <w:r w:rsidRPr="00940BF8">
        <w:rPr>
          <w:rFonts w:ascii="Times New Roman" w:hAnsi="Times New Roman"/>
          <w:b/>
          <w:bCs/>
          <w:color w:val="FF0000"/>
        </w:rPr>
        <w:t xml:space="preserve"> </w:t>
      </w:r>
      <w:r w:rsidRPr="00940BF8">
        <w:rPr>
          <w:rFonts w:ascii="Times New Roman" w:hAnsi="Times New Roman"/>
          <w:i/>
          <w:iCs/>
        </w:rPr>
        <w:t>Ámen.</w:t>
      </w:r>
    </w:p>
    <w:p w14:paraId="7B21FF59" w14:textId="2E08AA32" w:rsidR="00E01060" w:rsidRPr="00940BF8" w:rsidRDefault="00E01060" w:rsidP="00940BF8">
      <w:pPr>
        <w:spacing w:line="276" w:lineRule="auto"/>
        <w:ind w:left="709"/>
        <w:jc w:val="both"/>
        <w:rPr>
          <w:rFonts w:ascii="Times New Roman" w:hAnsi="Times New Roman"/>
        </w:rPr>
      </w:pPr>
      <w:r w:rsidRPr="00940BF8">
        <w:rPr>
          <w:rFonts w:ascii="Times New Roman" w:hAnsi="Times New Roman"/>
          <w:color w:val="FF0000"/>
        </w:rPr>
        <w:t>V/</w:t>
      </w:r>
      <w:r w:rsidRPr="00940BF8">
        <w:rPr>
          <w:rFonts w:ascii="Times New Roman" w:hAnsi="Times New Roman"/>
          <w:b/>
          <w:bCs/>
          <w:color w:val="FFC000"/>
        </w:rPr>
        <w:t xml:space="preserve"> </w:t>
      </w:r>
      <w:r w:rsidR="00DE1FD8" w:rsidRPr="00940BF8">
        <w:rPr>
          <w:rFonts w:ascii="Times New Roman" w:hAnsi="Times New Roman"/>
        </w:rPr>
        <w:t xml:space="preserve">Ide, o Espírito Santo </w:t>
      </w:r>
      <w:r w:rsidR="00DF5986" w:rsidRPr="00940BF8">
        <w:rPr>
          <w:rFonts w:ascii="Times New Roman" w:hAnsi="Times New Roman"/>
        </w:rPr>
        <w:t>v</w:t>
      </w:r>
      <w:r w:rsidR="00DE1FD8" w:rsidRPr="00940BF8">
        <w:rPr>
          <w:rFonts w:ascii="Times New Roman" w:hAnsi="Times New Roman"/>
        </w:rPr>
        <w:t xml:space="preserve">os dará sacerdotes segundo o Seu coração. </w:t>
      </w:r>
    </w:p>
    <w:p w14:paraId="624E0359" w14:textId="77777777" w:rsidR="00D275F6" w:rsidRPr="00940BF8" w:rsidRDefault="00D275F6" w:rsidP="00940BF8">
      <w:pPr>
        <w:spacing w:line="276" w:lineRule="auto"/>
        <w:ind w:left="709"/>
        <w:jc w:val="both"/>
        <w:rPr>
          <w:rFonts w:ascii="Times New Roman" w:hAnsi="Times New Roman"/>
        </w:rPr>
      </w:pPr>
      <w:r w:rsidRPr="00940BF8">
        <w:rPr>
          <w:rFonts w:ascii="Times New Roman" w:hAnsi="Times New Roman"/>
          <w:color w:val="FF0000"/>
        </w:rPr>
        <w:t>R/</w:t>
      </w:r>
      <w:r w:rsidRPr="00940BF8">
        <w:rPr>
          <w:rFonts w:ascii="Times New Roman" w:hAnsi="Times New Roman"/>
          <w:b/>
          <w:bCs/>
          <w:color w:val="FF0000"/>
        </w:rPr>
        <w:t xml:space="preserve"> </w:t>
      </w:r>
      <w:r w:rsidRPr="00940BF8">
        <w:rPr>
          <w:rFonts w:ascii="Times New Roman" w:hAnsi="Times New Roman"/>
          <w:i/>
          <w:iCs/>
        </w:rPr>
        <w:t>Ámen.</w:t>
      </w:r>
    </w:p>
    <w:p w14:paraId="65E35DA6" w14:textId="0F3D5F49" w:rsidR="006520CD" w:rsidRPr="00940BF8" w:rsidRDefault="006520CD" w:rsidP="00940BF8">
      <w:pPr>
        <w:spacing w:line="276" w:lineRule="auto"/>
        <w:ind w:left="709"/>
        <w:jc w:val="both"/>
        <w:rPr>
          <w:rFonts w:ascii="Times New Roman" w:hAnsi="Times New Roman"/>
        </w:rPr>
      </w:pPr>
    </w:p>
    <w:p w14:paraId="407D226D" w14:textId="1B9E7E33" w:rsidR="00DF5986" w:rsidRPr="00940BF8" w:rsidRDefault="00DF5986" w:rsidP="00940BF8">
      <w:pPr>
        <w:spacing w:line="276" w:lineRule="auto"/>
        <w:ind w:left="709"/>
        <w:jc w:val="both"/>
        <w:rPr>
          <w:rFonts w:ascii="Times New Roman" w:hAnsi="Times New Roman"/>
        </w:rPr>
      </w:pPr>
    </w:p>
    <w:p w14:paraId="512B019E" w14:textId="77777777" w:rsidR="00E01060" w:rsidRPr="00DE1FD8"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rPr>
      </w:pPr>
      <w:r w:rsidRPr="00DE1FD8">
        <w:rPr>
          <w:rFonts w:ascii="Times New Roman" w:hAnsi="Times New Roman"/>
          <w:b/>
          <w:color w:val="FF0000"/>
        </w:rPr>
        <w:t xml:space="preserve">Semear </w:t>
      </w:r>
      <w:r w:rsidR="00004B2D" w:rsidRPr="00DE1FD8">
        <w:rPr>
          <w:rFonts w:ascii="Times New Roman" w:hAnsi="Times New Roman"/>
          <w:b/>
          <w:color w:val="FF0000"/>
        </w:rPr>
        <w:t>caridade</w:t>
      </w:r>
    </w:p>
    <w:p w14:paraId="79E9FC49" w14:textId="77777777" w:rsidR="00E01060" w:rsidRPr="00DE1FD8" w:rsidRDefault="00E01060" w:rsidP="00E01060">
      <w:pPr>
        <w:spacing w:line="276" w:lineRule="auto"/>
        <w:ind w:left="709"/>
        <w:jc w:val="both"/>
        <w:rPr>
          <w:rFonts w:ascii="Times New Roman" w:eastAsia="Times New Roman" w:hAnsi="Times New Roman"/>
          <w:lang w:eastAsia="pt-PT"/>
        </w:rPr>
      </w:pPr>
    </w:p>
    <w:p w14:paraId="0F08C9C1" w14:textId="77777777" w:rsidR="00E01060" w:rsidRPr="00DF5986" w:rsidRDefault="00E01060" w:rsidP="00DF5986">
      <w:pPr>
        <w:spacing w:line="276" w:lineRule="auto"/>
        <w:ind w:left="709"/>
        <w:jc w:val="both"/>
        <w:rPr>
          <w:rFonts w:ascii="Times New Roman" w:hAnsi="Times New Roman"/>
          <w:color w:val="FF0000"/>
        </w:rPr>
      </w:pPr>
      <w:r w:rsidRPr="00DF5986">
        <w:rPr>
          <w:rFonts w:ascii="Times New Roman" w:hAnsi="Times New Roman"/>
          <w:b/>
          <w:color w:val="FF0000"/>
        </w:rPr>
        <w:t>Acólitos</w:t>
      </w:r>
    </w:p>
    <w:p w14:paraId="68830263" w14:textId="01165CC9" w:rsidR="00E01060" w:rsidRPr="00DF5986" w:rsidRDefault="00DF5986" w:rsidP="00DF5986">
      <w:pPr>
        <w:spacing w:line="276" w:lineRule="auto"/>
        <w:ind w:left="709"/>
        <w:jc w:val="both"/>
        <w:rPr>
          <w:rFonts w:ascii="Times New Roman" w:hAnsi="Times New Roman"/>
          <w:b/>
        </w:rPr>
      </w:pPr>
      <w:r w:rsidRPr="00DF5986">
        <w:rPr>
          <w:rFonts w:ascii="Times New Roman" w:hAnsi="Times New Roman"/>
        </w:rPr>
        <w:t xml:space="preserve">Na terra estamos sujeitos às leis da vida e da morte, da geração e da corrupção. A vida eterna não está sujeita a essa lógica que é própria do mundo ou, em </w:t>
      </w:r>
      <w:r w:rsidRPr="00DF5986">
        <w:rPr>
          <w:rFonts w:ascii="Times New Roman" w:hAnsi="Times New Roman"/>
        </w:rPr>
        <w:lastRenderedPageBreak/>
        <w:t>linguagem bíblica, da carne. Quando os ministros celebram a liturgia, de certa forma, o céu se abre e desce à terra e a lógica mundana deixa de imperar. A veste branca é o sinal dessa vida angélica que inaugurámos no batismo e, em esperança, já vivemos.</w:t>
      </w:r>
    </w:p>
    <w:p w14:paraId="778982A7" w14:textId="77777777" w:rsidR="00DF5986" w:rsidRDefault="00DF5986" w:rsidP="00DF5986">
      <w:pPr>
        <w:spacing w:line="276" w:lineRule="auto"/>
        <w:ind w:left="709"/>
        <w:jc w:val="both"/>
        <w:rPr>
          <w:rFonts w:ascii="Times New Roman" w:hAnsi="Times New Roman"/>
          <w:b/>
          <w:color w:val="FF0000"/>
        </w:rPr>
      </w:pPr>
    </w:p>
    <w:p w14:paraId="04FF7EF0" w14:textId="548B1AA1" w:rsidR="00E01060" w:rsidRPr="00DF5986" w:rsidRDefault="00E01060" w:rsidP="00DF5986">
      <w:pPr>
        <w:spacing w:line="276" w:lineRule="auto"/>
        <w:ind w:left="709"/>
        <w:jc w:val="both"/>
        <w:rPr>
          <w:rFonts w:ascii="Times New Roman" w:hAnsi="Times New Roman"/>
          <w:color w:val="FF0000"/>
        </w:rPr>
      </w:pPr>
      <w:r w:rsidRPr="00DF5986">
        <w:rPr>
          <w:rFonts w:ascii="Times New Roman" w:hAnsi="Times New Roman"/>
          <w:b/>
          <w:color w:val="FF0000"/>
        </w:rPr>
        <w:t>Leitores</w:t>
      </w:r>
    </w:p>
    <w:p w14:paraId="43BE5AC8" w14:textId="71663DA5" w:rsidR="00E01060" w:rsidRDefault="00DF5986" w:rsidP="00DF5986">
      <w:pPr>
        <w:spacing w:line="276" w:lineRule="auto"/>
        <w:ind w:left="709"/>
        <w:jc w:val="both"/>
        <w:rPr>
          <w:rFonts w:ascii="Times New Roman" w:hAnsi="Times New Roman"/>
        </w:rPr>
      </w:pPr>
      <w:r w:rsidRPr="00DF5986">
        <w:rPr>
          <w:rFonts w:ascii="Times New Roman" w:hAnsi="Times New Roman"/>
        </w:rPr>
        <w:t>São Paulo pede a oração para que a Palavra se propague rapidamente. Assim também os fiéis não devem esperar passivamente uma proclamação eficaz da Palavra de Deus. A responsabilidade de uma boa proclamação é do leitor, mas também do ouvinte que, orando, pede a Deus que o ministro exerça o seu ministério santamente. Que os leitores rezem uns pelos outros para bem exercerem o seu ministério.</w:t>
      </w:r>
    </w:p>
    <w:p w14:paraId="7A57E23E" w14:textId="77777777" w:rsidR="00DF5986" w:rsidRPr="00DF5986" w:rsidRDefault="00DF5986" w:rsidP="00DF5986">
      <w:pPr>
        <w:spacing w:line="276" w:lineRule="auto"/>
        <w:ind w:left="709"/>
        <w:jc w:val="both"/>
        <w:rPr>
          <w:rFonts w:ascii="Times New Roman" w:hAnsi="Times New Roman"/>
        </w:rPr>
      </w:pPr>
    </w:p>
    <w:p w14:paraId="78AD95CD" w14:textId="77777777" w:rsidR="00E01060" w:rsidRPr="00DF5986" w:rsidRDefault="00E01060" w:rsidP="00DF5986">
      <w:pPr>
        <w:spacing w:line="276" w:lineRule="auto"/>
        <w:ind w:left="709"/>
        <w:jc w:val="both"/>
        <w:rPr>
          <w:rFonts w:ascii="Times New Roman" w:hAnsi="Times New Roman"/>
          <w:color w:val="FF0000"/>
        </w:rPr>
      </w:pPr>
      <w:r w:rsidRPr="00DF5986">
        <w:rPr>
          <w:rFonts w:ascii="Times New Roman" w:hAnsi="Times New Roman"/>
          <w:b/>
          <w:color w:val="FF0000"/>
        </w:rPr>
        <w:t>Ministros Extraordinários da Comunhão</w:t>
      </w:r>
    </w:p>
    <w:p w14:paraId="082DE469" w14:textId="188F55BE" w:rsidR="00E01060" w:rsidRDefault="00DF5986" w:rsidP="00DF5986">
      <w:pPr>
        <w:spacing w:line="276" w:lineRule="auto"/>
        <w:ind w:left="709"/>
        <w:jc w:val="both"/>
        <w:rPr>
          <w:rFonts w:ascii="Times New Roman" w:hAnsi="Times New Roman"/>
        </w:rPr>
      </w:pPr>
      <w:r w:rsidRPr="00DF5986">
        <w:rPr>
          <w:rFonts w:ascii="Times New Roman" w:hAnsi="Times New Roman"/>
        </w:rPr>
        <w:t>O Senhor é o Deus dos vivos e não dos mortos. A própria Eucaristia é chamada o Pão vivo descido do céu ou mesmo o pão dos anjos como diz o cântico: “Eis o Pão dos anjos feito pão para os caminhantes”. O MEC é ministro deste pão que sob as aparências de comida corporal alimenta-nos para a vida celeste e nos faz desde já participantes do banquete celeste que Deus nos prepara na presença da multidão dos anjos.</w:t>
      </w:r>
    </w:p>
    <w:p w14:paraId="4DD91F2F" w14:textId="77777777" w:rsidR="00DF5986" w:rsidRPr="00DF5986" w:rsidRDefault="00DF5986" w:rsidP="00DF5986">
      <w:pPr>
        <w:spacing w:line="276" w:lineRule="auto"/>
        <w:ind w:left="709"/>
        <w:jc w:val="both"/>
        <w:rPr>
          <w:rFonts w:ascii="Times New Roman" w:hAnsi="Times New Roman"/>
        </w:rPr>
      </w:pPr>
    </w:p>
    <w:p w14:paraId="63A048CA" w14:textId="77777777" w:rsidR="00004B2D" w:rsidRPr="00DF5986" w:rsidRDefault="00004B2D" w:rsidP="00DF5986">
      <w:pPr>
        <w:spacing w:line="276" w:lineRule="auto"/>
        <w:ind w:left="709"/>
        <w:jc w:val="both"/>
        <w:rPr>
          <w:rFonts w:ascii="Times New Roman" w:hAnsi="Times New Roman"/>
          <w:color w:val="FF0000"/>
        </w:rPr>
      </w:pPr>
      <w:r w:rsidRPr="00DF5986">
        <w:rPr>
          <w:rFonts w:ascii="Times New Roman" w:hAnsi="Times New Roman"/>
          <w:b/>
          <w:color w:val="FF0000"/>
        </w:rPr>
        <w:t>Músicos</w:t>
      </w:r>
    </w:p>
    <w:p w14:paraId="2831922C" w14:textId="1D8E1AA7" w:rsidR="00004B2D" w:rsidRPr="00DF5986" w:rsidRDefault="00DF5986" w:rsidP="00DF5986">
      <w:pPr>
        <w:spacing w:line="276" w:lineRule="auto"/>
        <w:ind w:left="709"/>
        <w:jc w:val="both"/>
        <w:rPr>
          <w:rFonts w:ascii="Times New Roman" w:hAnsi="Times New Roman"/>
          <w:b/>
        </w:rPr>
      </w:pPr>
      <w:r w:rsidRPr="00DF5986">
        <w:rPr>
          <w:rFonts w:ascii="Times New Roman" w:hAnsi="Times New Roman"/>
        </w:rPr>
        <w:t>Quando falamos de música litúrgica, há realidades de que temos uma intuição empírica</w:t>
      </w:r>
      <w:r>
        <w:rPr>
          <w:rFonts w:ascii="Times New Roman" w:hAnsi="Times New Roman"/>
        </w:rPr>
        <w:t>,</w:t>
      </w:r>
      <w:r w:rsidRPr="00DF5986">
        <w:rPr>
          <w:rFonts w:ascii="Times New Roman" w:hAnsi="Times New Roman"/>
        </w:rPr>
        <w:t xml:space="preserve"> mas que definimos dificilmente. Por exemplo, sentimos que uma música ou uma forma de cantar demasiado sensuais, não são próprias da liturgia por evocarem excessivamente sentimentos de sedução carnal ou até um certo erotismo. A música litúrgica deve ter algo de angélico, do céu onde não se casa nem se é dado em casamento.</w:t>
      </w:r>
    </w:p>
    <w:p w14:paraId="10C163B3" w14:textId="6FA14491" w:rsidR="00E01060" w:rsidRDefault="00E01060" w:rsidP="00DF5986">
      <w:pPr>
        <w:spacing w:line="276" w:lineRule="auto"/>
        <w:ind w:left="709"/>
        <w:jc w:val="both"/>
        <w:rPr>
          <w:rFonts w:ascii="Times New Roman" w:hAnsi="Times New Roman"/>
        </w:rPr>
      </w:pPr>
    </w:p>
    <w:p w14:paraId="18D06EF5" w14:textId="77777777" w:rsidR="00DF5986" w:rsidRPr="00DF5986" w:rsidRDefault="00DF5986" w:rsidP="00DF5986">
      <w:pPr>
        <w:spacing w:line="276" w:lineRule="auto"/>
        <w:ind w:left="709"/>
        <w:jc w:val="both"/>
        <w:rPr>
          <w:rFonts w:ascii="Times New Roman" w:hAnsi="Times New Roman"/>
        </w:rPr>
      </w:pPr>
    </w:p>
    <w:p w14:paraId="661A88F7" w14:textId="77777777" w:rsidR="00E01060" w:rsidRPr="00DE1FD8"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rPr>
      </w:pPr>
      <w:r w:rsidRPr="00DE1FD8">
        <w:rPr>
          <w:rFonts w:ascii="Times New Roman" w:hAnsi="Times New Roman"/>
          <w:b/>
          <w:color w:val="FF0000"/>
        </w:rPr>
        <w:t>Sair em missão de amar</w:t>
      </w:r>
    </w:p>
    <w:p w14:paraId="23055BC0" w14:textId="77777777" w:rsidR="001F5C3D" w:rsidRPr="00DE1FD8" w:rsidRDefault="001F5C3D" w:rsidP="0081210B">
      <w:pPr>
        <w:spacing w:line="276" w:lineRule="auto"/>
        <w:ind w:left="709"/>
        <w:jc w:val="both"/>
        <w:rPr>
          <w:rFonts w:ascii="Times New Roman" w:eastAsia="Times New Roman" w:hAnsi="Times New Roman"/>
          <w:lang w:eastAsia="pt-PT"/>
        </w:rPr>
      </w:pPr>
    </w:p>
    <w:p w14:paraId="1F9D9D6F" w14:textId="533F5047" w:rsidR="001F5C3D" w:rsidRPr="00DE1FD8" w:rsidRDefault="00DE1FD8" w:rsidP="0081210B">
      <w:pPr>
        <w:spacing w:line="276" w:lineRule="auto"/>
        <w:ind w:left="709"/>
        <w:jc w:val="both"/>
        <w:rPr>
          <w:rFonts w:ascii="Times New Roman" w:eastAsia="Times New Roman" w:hAnsi="Times New Roman"/>
        </w:rPr>
      </w:pPr>
      <w:r w:rsidRPr="00DE1FD8">
        <w:rPr>
          <w:rFonts w:ascii="Times New Roman" w:eastAsia="Times New Roman" w:hAnsi="Times New Roman"/>
          <w:lang w:eastAsia="pt-PT"/>
        </w:rPr>
        <w:t xml:space="preserve">Prolongar por mais uma semana a oração pessoal e familiar pelos seminaristas, pelos formadores dos seminários e por todos os sacerdotes. </w:t>
      </w:r>
    </w:p>
    <w:sectPr w:rsidR="001F5C3D" w:rsidRPr="00DE1FD8"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51082494">
    <w:abstractNumId w:val="1"/>
  </w:num>
  <w:num w:numId="2" w16cid:durableId="1024282918">
    <w:abstractNumId w:val="0"/>
  </w:num>
  <w:num w:numId="3" w16cid:durableId="1602446183">
    <w:abstractNumId w:val="3"/>
  </w:num>
  <w:num w:numId="4" w16cid:durableId="181286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7936"/>
    <w:rsid w:val="00050860"/>
    <w:rsid w:val="00066431"/>
    <w:rsid w:val="000873E3"/>
    <w:rsid w:val="000D397A"/>
    <w:rsid w:val="0010123F"/>
    <w:rsid w:val="001101E1"/>
    <w:rsid w:val="001365DA"/>
    <w:rsid w:val="0014129F"/>
    <w:rsid w:val="00170AE1"/>
    <w:rsid w:val="00172C3B"/>
    <w:rsid w:val="00184740"/>
    <w:rsid w:val="001C5309"/>
    <w:rsid w:val="001F5C3D"/>
    <w:rsid w:val="00212803"/>
    <w:rsid w:val="00311230"/>
    <w:rsid w:val="0031345E"/>
    <w:rsid w:val="00330CCA"/>
    <w:rsid w:val="00332446"/>
    <w:rsid w:val="0039045C"/>
    <w:rsid w:val="003A267A"/>
    <w:rsid w:val="003C5A19"/>
    <w:rsid w:val="003C5FDD"/>
    <w:rsid w:val="003C6372"/>
    <w:rsid w:val="003D1E90"/>
    <w:rsid w:val="003E3DE7"/>
    <w:rsid w:val="004B6702"/>
    <w:rsid w:val="004E066E"/>
    <w:rsid w:val="00527E9D"/>
    <w:rsid w:val="00544BAC"/>
    <w:rsid w:val="00547692"/>
    <w:rsid w:val="0055390E"/>
    <w:rsid w:val="00566D1B"/>
    <w:rsid w:val="00580BE4"/>
    <w:rsid w:val="005D7E1F"/>
    <w:rsid w:val="005F63B2"/>
    <w:rsid w:val="006169B6"/>
    <w:rsid w:val="00647AA7"/>
    <w:rsid w:val="006520CD"/>
    <w:rsid w:val="00683ADC"/>
    <w:rsid w:val="00692BEE"/>
    <w:rsid w:val="007653BB"/>
    <w:rsid w:val="00776AD3"/>
    <w:rsid w:val="007F70C3"/>
    <w:rsid w:val="008013D8"/>
    <w:rsid w:val="0081210B"/>
    <w:rsid w:val="00815143"/>
    <w:rsid w:val="008C1235"/>
    <w:rsid w:val="008D6F2B"/>
    <w:rsid w:val="00940BF8"/>
    <w:rsid w:val="00975FFD"/>
    <w:rsid w:val="00981EB4"/>
    <w:rsid w:val="00A57457"/>
    <w:rsid w:val="00A657D4"/>
    <w:rsid w:val="00A728D1"/>
    <w:rsid w:val="00AB28BC"/>
    <w:rsid w:val="00AB39C9"/>
    <w:rsid w:val="00B221AD"/>
    <w:rsid w:val="00B84CA3"/>
    <w:rsid w:val="00BB73B3"/>
    <w:rsid w:val="00BC7865"/>
    <w:rsid w:val="00C40F93"/>
    <w:rsid w:val="00C41EB6"/>
    <w:rsid w:val="00C52FB8"/>
    <w:rsid w:val="00C81861"/>
    <w:rsid w:val="00CB4A63"/>
    <w:rsid w:val="00CC3672"/>
    <w:rsid w:val="00CF2CEA"/>
    <w:rsid w:val="00D1579A"/>
    <w:rsid w:val="00D275F6"/>
    <w:rsid w:val="00D671D1"/>
    <w:rsid w:val="00D83D30"/>
    <w:rsid w:val="00DD2FC9"/>
    <w:rsid w:val="00DE1FD8"/>
    <w:rsid w:val="00DF5986"/>
    <w:rsid w:val="00E01060"/>
    <w:rsid w:val="00EC3093"/>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character" w:customStyle="1" w:styleId="bumpedfont15">
    <w:name w:val="bumpedfont15"/>
    <w:basedOn w:val="Tipodeletrapredefinidodopargrafo"/>
    <w:rsid w:val="0094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22290">
      <w:bodyDiv w:val="1"/>
      <w:marLeft w:val="0"/>
      <w:marRight w:val="0"/>
      <w:marTop w:val="0"/>
      <w:marBottom w:val="0"/>
      <w:divBdr>
        <w:top w:val="none" w:sz="0" w:space="0" w:color="auto"/>
        <w:left w:val="none" w:sz="0" w:space="0" w:color="auto"/>
        <w:bottom w:val="none" w:sz="0" w:space="0" w:color="auto"/>
        <w:right w:val="none" w:sz="0" w:space="0" w:color="auto"/>
      </w:divBdr>
      <w:divsChild>
        <w:div w:id="462357702">
          <w:marLeft w:val="0"/>
          <w:marRight w:val="0"/>
          <w:marTop w:val="0"/>
          <w:marBottom w:val="0"/>
          <w:divBdr>
            <w:top w:val="none" w:sz="0" w:space="0" w:color="auto"/>
            <w:left w:val="none" w:sz="0" w:space="0" w:color="auto"/>
            <w:bottom w:val="none" w:sz="0" w:space="0" w:color="auto"/>
            <w:right w:val="none" w:sz="0" w:space="0" w:color="auto"/>
          </w:divBdr>
          <w:divsChild>
            <w:div w:id="1359504682">
              <w:marLeft w:val="0"/>
              <w:marRight w:val="0"/>
              <w:marTop w:val="0"/>
              <w:marBottom w:val="0"/>
              <w:divBdr>
                <w:top w:val="none" w:sz="0" w:space="0" w:color="auto"/>
                <w:left w:val="none" w:sz="0" w:space="0" w:color="auto"/>
                <w:bottom w:val="none" w:sz="0" w:space="0" w:color="auto"/>
                <w:right w:val="none" w:sz="0" w:space="0" w:color="auto"/>
              </w:divBdr>
              <w:divsChild>
                <w:div w:id="16261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3489">
      <w:bodyDiv w:val="1"/>
      <w:marLeft w:val="0"/>
      <w:marRight w:val="0"/>
      <w:marTop w:val="0"/>
      <w:marBottom w:val="0"/>
      <w:divBdr>
        <w:top w:val="none" w:sz="0" w:space="0" w:color="auto"/>
        <w:left w:val="none" w:sz="0" w:space="0" w:color="auto"/>
        <w:bottom w:val="none" w:sz="0" w:space="0" w:color="auto"/>
        <w:right w:val="none" w:sz="0" w:space="0" w:color="auto"/>
      </w:divBdr>
      <w:divsChild>
        <w:div w:id="410080991">
          <w:marLeft w:val="0"/>
          <w:marRight w:val="0"/>
          <w:marTop w:val="0"/>
          <w:marBottom w:val="0"/>
          <w:divBdr>
            <w:top w:val="none" w:sz="0" w:space="0" w:color="auto"/>
            <w:left w:val="none" w:sz="0" w:space="0" w:color="auto"/>
            <w:bottom w:val="none" w:sz="0" w:space="0" w:color="auto"/>
            <w:right w:val="none" w:sz="0" w:space="0" w:color="auto"/>
          </w:divBdr>
          <w:divsChild>
            <w:div w:id="88624551">
              <w:marLeft w:val="0"/>
              <w:marRight w:val="0"/>
              <w:marTop w:val="0"/>
              <w:marBottom w:val="0"/>
              <w:divBdr>
                <w:top w:val="none" w:sz="0" w:space="0" w:color="auto"/>
                <w:left w:val="none" w:sz="0" w:space="0" w:color="auto"/>
                <w:bottom w:val="none" w:sz="0" w:space="0" w:color="auto"/>
                <w:right w:val="none" w:sz="0" w:space="0" w:color="auto"/>
              </w:divBdr>
              <w:divsChild>
                <w:div w:id="2585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83A82-5051-834E-B560-5FA65F06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1217</Words>
  <Characters>6572</Characters>
  <Application>Microsoft Office Word</Application>
  <DocSecurity>0</DocSecurity>
  <Lines>54</Lines>
  <Paragraphs>15</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19</cp:revision>
  <dcterms:created xsi:type="dcterms:W3CDTF">2018-09-11T11:36:00Z</dcterms:created>
  <dcterms:modified xsi:type="dcterms:W3CDTF">2022-10-25T05:10:00Z</dcterms:modified>
</cp:coreProperties>
</file>