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ADE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6EA54323" wp14:editId="550D7D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2E157DAD" w14:textId="47991D10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46139A">
        <w:rPr>
          <w:b/>
          <w:noProof/>
          <w:color w:val="BF8F00" w:themeColor="accent4" w:themeShade="BF"/>
        </w:rPr>
        <w:t>Comum</w:t>
      </w:r>
    </w:p>
    <w:p w14:paraId="09832653" w14:textId="72460C02" w:rsidR="008013D8" w:rsidRPr="001101E1" w:rsidRDefault="00055F44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X</w:t>
      </w:r>
      <w:r w:rsidR="005601C7">
        <w:rPr>
          <w:b/>
          <w:noProof/>
          <w:color w:val="BF8F00" w:themeColor="accent4" w:themeShade="BF"/>
        </w:rPr>
        <w:t>X</w:t>
      </w:r>
      <w:r w:rsidR="00396506">
        <w:rPr>
          <w:b/>
          <w:noProof/>
          <w:color w:val="BF8F00" w:themeColor="accent4" w:themeShade="BF"/>
        </w:rPr>
        <w:t>II</w:t>
      </w:r>
      <w:r>
        <w:rPr>
          <w:b/>
          <w:noProof/>
          <w:color w:val="BF8F00" w:themeColor="accent4" w:themeShade="BF"/>
        </w:rPr>
        <w:t xml:space="preserve"> </w:t>
      </w:r>
      <w:r w:rsidR="008013D8" w:rsidRPr="001101E1">
        <w:rPr>
          <w:b/>
          <w:noProof/>
          <w:color w:val="BF8F00" w:themeColor="accent4" w:themeShade="BF"/>
        </w:rPr>
        <w:t>Domingo</w:t>
      </w:r>
      <w:r>
        <w:rPr>
          <w:b/>
          <w:noProof/>
          <w:color w:val="BF8F00" w:themeColor="accent4" w:themeShade="BF"/>
        </w:rPr>
        <w:t xml:space="preserve"> </w:t>
      </w:r>
    </w:p>
    <w:p w14:paraId="0761F4C7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53F839BA" w14:textId="3EF77B2A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373CDE37" w14:textId="77777777" w:rsidR="0046139A" w:rsidRPr="00815143" w:rsidRDefault="0046139A" w:rsidP="00027791">
      <w:pPr>
        <w:spacing w:line="276" w:lineRule="auto"/>
        <w:ind w:right="3905"/>
        <w:jc w:val="both"/>
        <w:rPr>
          <w:color w:val="00B050"/>
        </w:rPr>
      </w:pPr>
    </w:p>
    <w:p w14:paraId="74CB80B0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3E14E443" w14:textId="77777777" w:rsidR="001F5C3D" w:rsidRPr="0046139A" w:rsidRDefault="001F5C3D" w:rsidP="008853FB">
      <w:pPr>
        <w:spacing w:line="276" w:lineRule="auto"/>
        <w:ind w:left="709"/>
        <w:jc w:val="both"/>
        <w:rPr>
          <w:color w:val="00B050"/>
        </w:rPr>
      </w:pPr>
    </w:p>
    <w:p w14:paraId="3D1FCFC3" w14:textId="3B1C9156" w:rsidR="00396506" w:rsidRDefault="00396506" w:rsidP="008853FB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396506">
        <w:rPr>
          <w:rFonts w:eastAsia="MS Mincho"/>
        </w:rPr>
        <w:t>“Tome a sua cruz e siga-me”</w:t>
      </w:r>
    </w:p>
    <w:p w14:paraId="0A865E42" w14:textId="4BA33CBC" w:rsidR="00396506" w:rsidRDefault="00396506" w:rsidP="008853FB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</w:p>
    <w:p w14:paraId="505DD761" w14:textId="77777777" w:rsidR="008853FB" w:rsidRPr="00396506" w:rsidRDefault="008853FB" w:rsidP="008853FB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</w:p>
    <w:p w14:paraId="5B4FCB3C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1F34ADCB" w14:textId="77777777" w:rsidR="001F5C3D" w:rsidRPr="0046139A" w:rsidRDefault="001F5C3D" w:rsidP="008853FB">
      <w:pPr>
        <w:spacing w:line="276" w:lineRule="auto"/>
        <w:ind w:left="709"/>
        <w:jc w:val="both"/>
        <w:rPr>
          <w:b/>
          <w:i/>
          <w:color w:val="00B0F0"/>
        </w:rPr>
      </w:pPr>
    </w:p>
    <w:p w14:paraId="42FBF4ED" w14:textId="77777777" w:rsidR="00055F44" w:rsidRPr="0046139A" w:rsidRDefault="00815143" w:rsidP="008853FB">
      <w:pPr>
        <w:spacing w:line="276" w:lineRule="auto"/>
        <w:ind w:left="709"/>
        <w:jc w:val="both"/>
        <w:rPr>
          <w:color w:val="BF8F00" w:themeColor="accent4" w:themeShade="BF"/>
        </w:rPr>
      </w:pPr>
      <w:r w:rsidRPr="0046139A">
        <w:rPr>
          <w:b/>
          <w:color w:val="BF8F00" w:themeColor="accent4" w:themeShade="BF"/>
        </w:rPr>
        <w:t>Itinerário simbólico</w:t>
      </w:r>
    </w:p>
    <w:p w14:paraId="4F322FD2" w14:textId="433CF812" w:rsidR="00396506" w:rsidRPr="00396506" w:rsidRDefault="00396506" w:rsidP="008853FB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396506">
        <w:rPr>
          <w:rFonts w:eastAsia="MS Mincho"/>
        </w:rPr>
        <w:t>Diante do altar, colocar-se-á o turíbulo com as brasas</w:t>
      </w:r>
      <w:r>
        <w:rPr>
          <w:rFonts w:eastAsia="MS Mincho"/>
        </w:rPr>
        <w:t xml:space="preserve"> </w:t>
      </w:r>
      <w:r w:rsidRPr="00396506">
        <w:rPr>
          <w:rFonts w:eastAsia="MS Mincho"/>
        </w:rPr>
        <w:t>incandescentes. Ao longo de toda a celebração será</w:t>
      </w:r>
      <w:r>
        <w:rPr>
          <w:rFonts w:eastAsia="MS Mincho"/>
        </w:rPr>
        <w:t xml:space="preserve"> </w:t>
      </w:r>
      <w:r w:rsidRPr="00396506">
        <w:rPr>
          <w:rFonts w:eastAsia="MS Mincho"/>
        </w:rPr>
        <w:t>colocado incenso</w:t>
      </w:r>
      <w:r>
        <w:rPr>
          <w:rFonts w:eastAsia="MS Mincho"/>
        </w:rPr>
        <w:t xml:space="preserve"> com o cuidado de não o fazer durante a proclamação da </w:t>
      </w:r>
      <w:r w:rsidR="008853FB">
        <w:rPr>
          <w:rFonts w:eastAsia="MS Mincho"/>
        </w:rPr>
        <w:t>P</w:t>
      </w:r>
      <w:r>
        <w:rPr>
          <w:rFonts w:eastAsia="MS Mincho"/>
        </w:rPr>
        <w:t>alavra ou da homilia.</w:t>
      </w:r>
    </w:p>
    <w:p w14:paraId="4FD29E6A" w14:textId="77777777" w:rsidR="005601C7" w:rsidRDefault="005601C7" w:rsidP="008853FB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0E2D3CB" w14:textId="6C568FAC" w:rsidR="001101E1" w:rsidRPr="0046139A" w:rsidRDefault="001101E1" w:rsidP="008853FB">
      <w:pPr>
        <w:spacing w:line="276" w:lineRule="auto"/>
        <w:ind w:left="709"/>
        <w:jc w:val="both"/>
        <w:rPr>
          <w:color w:val="BF8F00" w:themeColor="accent4" w:themeShade="BF"/>
        </w:rPr>
      </w:pPr>
      <w:r w:rsidRPr="0046139A">
        <w:rPr>
          <w:b/>
          <w:color w:val="BF8F00" w:themeColor="accent4" w:themeShade="BF"/>
        </w:rPr>
        <w:t>Sugestão de cânticos</w:t>
      </w:r>
    </w:p>
    <w:p w14:paraId="08E3E000" w14:textId="4DA3CAC6" w:rsidR="001101E1" w:rsidRPr="0046139A" w:rsidRDefault="001101E1" w:rsidP="00885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>[Entrada]</w:t>
      </w:r>
      <w:r w:rsidR="0046139A">
        <w:t xml:space="preserve"> </w:t>
      </w:r>
      <w:r w:rsidR="008853FB" w:rsidRPr="00841BC3">
        <w:rPr>
          <w:i/>
          <w:iCs/>
          <w:color w:val="222222"/>
        </w:rPr>
        <w:t>Sede a rocha</w:t>
      </w:r>
      <w:r w:rsidR="008853FB">
        <w:rPr>
          <w:color w:val="222222"/>
        </w:rPr>
        <w:t xml:space="preserve"> – M. Simões</w:t>
      </w:r>
    </w:p>
    <w:p w14:paraId="2A288F04" w14:textId="6D42BFBB" w:rsidR="001101E1" w:rsidRPr="0046139A" w:rsidRDefault="001101E1" w:rsidP="00885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 xml:space="preserve">[Comunhão] </w:t>
      </w:r>
      <w:r w:rsidR="008853FB" w:rsidRPr="00841BC3">
        <w:rPr>
          <w:i/>
          <w:iCs/>
          <w:color w:val="222222"/>
        </w:rPr>
        <w:t>Se alguém quiser segui</w:t>
      </w:r>
      <w:r w:rsidR="008853FB">
        <w:rPr>
          <w:i/>
          <w:iCs/>
          <w:color w:val="222222"/>
        </w:rPr>
        <w:t>r</w:t>
      </w:r>
      <w:r w:rsidR="008853FB" w:rsidRPr="00841BC3">
        <w:rPr>
          <w:i/>
          <w:iCs/>
          <w:color w:val="222222"/>
        </w:rPr>
        <w:t>-Me</w:t>
      </w:r>
      <w:r w:rsidR="008853FB">
        <w:rPr>
          <w:color w:val="222222"/>
        </w:rPr>
        <w:t xml:space="preserve"> –</w:t>
      </w:r>
      <w:r w:rsidR="008853FB" w:rsidRPr="006D4CAA">
        <w:rPr>
          <w:color w:val="222222"/>
        </w:rPr>
        <w:t xml:space="preserve"> </w:t>
      </w:r>
      <w:r w:rsidR="008853FB">
        <w:rPr>
          <w:color w:val="222222"/>
        </w:rPr>
        <w:t>C. Silva</w:t>
      </w:r>
    </w:p>
    <w:p w14:paraId="71036876" w14:textId="6EDC843A" w:rsidR="001101E1" w:rsidRPr="0046139A" w:rsidRDefault="001101E1" w:rsidP="00885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 xml:space="preserve">[Pós-Comunhão] </w:t>
      </w:r>
      <w:r w:rsidR="008853FB" w:rsidRPr="00841BC3">
        <w:rPr>
          <w:i/>
          <w:iCs/>
          <w:color w:val="222222"/>
        </w:rPr>
        <w:t xml:space="preserve">Vós me seduzistes, Senhor </w:t>
      </w:r>
      <w:r w:rsidR="008853FB">
        <w:rPr>
          <w:color w:val="222222"/>
        </w:rPr>
        <w:t>– C. Silva</w:t>
      </w:r>
    </w:p>
    <w:p w14:paraId="2ACB792B" w14:textId="025BC51D" w:rsidR="001101E1" w:rsidRPr="0046139A" w:rsidRDefault="001101E1" w:rsidP="00885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46139A">
        <w:rPr>
          <w:b/>
          <w:bCs/>
          <w:color w:val="FFC000"/>
        </w:rPr>
        <w:t>[Final]</w:t>
      </w:r>
      <w:r w:rsidRPr="0046139A">
        <w:rPr>
          <w:color w:val="FFC000"/>
        </w:rPr>
        <w:t xml:space="preserve"> </w:t>
      </w:r>
      <w:r w:rsidR="008853FB" w:rsidRPr="00841BC3">
        <w:rPr>
          <w:i/>
          <w:iCs/>
          <w:color w:val="222222"/>
          <w:shd w:val="clear" w:color="auto" w:fill="FFFFFF"/>
        </w:rPr>
        <w:t>A vida só tem sentido</w:t>
      </w:r>
      <w:r w:rsidR="008853FB" w:rsidRPr="006D4CAA">
        <w:rPr>
          <w:color w:val="222222"/>
          <w:shd w:val="clear" w:color="auto" w:fill="FFFFFF"/>
        </w:rPr>
        <w:t xml:space="preserve"> </w:t>
      </w:r>
      <w:r w:rsidR="008853FB">
        <w:rPr>
          <w:color w:val="222222"/>
          <w:shd w:val="clear" w:color="auto" w:fill="FFFFFF"/>
        </w:rPr>
        <w:t>–</w:t>
      </w:r>
      <w:r w:rsidR="008853FB" w:rsidRPr="006D4CAA">
        <w:rPr>
          <w:color w:val="222222"/>
          <w:shd w:val="clear" w:color="auto" w:fill="FFFFFF"/>
        </w:rPr>
        <w:t xml:space="preserve"> </w:t>
      </w:r>
      <w:r w:rsidR="008853FB">
        <w:rPr>
          <w:color w:val="222222"/>
          <w:shd w:val="clear" w:color="auto" w:fill="FFFFFF"/>
        </w:rPr>
        <w:t>H. Faria</w:t>
      </w:r>
    </w:p>
    <w:p w14:paraId="5AF43BAA" w14:textId="77777777" w:rsidR="001101E1" w:rsidRPr="0046139A" w:rsidRDefault="001101E1" w:rsidP="008853FB">
      <w:pPr>
        <w:spacing w:line="276" w:lineRule="auto"/>
        <w:ind w:left="709"/>
        <w:jc w:val="both"/>
        <w:rPr>
          <w:b/>
          <w:color w:val="00B050"/>
        </w:rPr>
      </w:pPr>
    </w:p>
    <w:p w14:paraId="66A1C8D0" w14:textId="77777777" w:rsidR="00815143" w:rsidRPr="0046139A" w:rsidRDefault="00815143" w:rsidP="0046139A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46139A">
        <w:rPr>
          <w:b/>
          <w:color w:val="BF8F00" w:themeColor="accent4" w:themeShade="BF"/>
        </w:rPr>
        <w:t>Eucologia</w:t>
      </w:r>
      <w:proofErr w:type="spellEnd"/>
    </w:p>
    <w:p w14:paraId="67A1CE85" w14:textId="22550883" w:rsidR="00815143" w:rsidRPr="0046139A" w:rsidRDefault="00815143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6139A">
        <w:rPr>
          <w:b/>
          <w:bCs/>
          <w:color w:val="FFC000"/>
        </w:rPr>
        <w:t>[Orações presidenciais]</w:t>
      </w:r>
      <w:r w:rsidRPr="0046139A">
        <w:rPr>
          <w:color w:val="FFC000"/>
        </w:rPr>
        <w:t xml:space="preserve"> </w:t>
      </w:r>
      <w:r w:rsidR="00C10747" w:rsidRPr="0046139A">
        <w:rPr>
          <w:rFonts w:eastAsia="Cambria"/>
        </w:rPr>
        <w:t>Orações próprias do X</w:t>
      </w:r>
      <w:r w:rsidR="005601C7">
        <w:rPr>
          <w:rFonts w:eastAsia="Cambria"/>
        </w:rPr>
        <w:t>X</w:t>
      </w:r>
      <w:r w:rsidR="00396506">
        <w:rPr>
          <w:rFonts w:eastAsia="Cambria"/>
        </w:rPr>
        <w:t xml:space="preserve">II </w:t>
      </w:r>
      <w:r w:rsidR="00C10747" w:rsidRPr="0046139A">
        <w:rPr>
          <w:rFonts w:eastAsia="Cambria"/>
        </w:rPr>
        <w:t>Domingo do Tempo Comum (</w:t>
      </w:r>
      <w:r w:rsidR="00C10747" w:rsidRPr="0046139A">
        <w:rPr>
          <w:rFonts w:eastAsia="Cambria"/>
          <w:i/>
          <w:iCs/>
        </w:rPr>
        <w:t>Missal Romano</w:t>
      </w:r>
      <w:r w:rsidR="00C10747" w:rsidRPr="0046139A">
        <w:rPr>
          <w:rFonts w:eastAsia="Cambria"/>
        </w:rPr>
        <w:t>, 4</w:t>
      </w:r>
      <w:r w:rsidR="005601C7">
        <w:rPr>
          <w:rFonts w:eastAsia="Cambria"/>
        </w:rPr>
        <w:t>1</w:t>
      </w:r>
      <w:r w:rsidR="00396506">
        <w:rPr>
          <w:rFonts w:eastAsia="Cambria"/>
        </w:rPr>
        <w:t>6</w:t>
      </w:r>
      <w:r w:rsidR="00C10747" w:rsidRPr="0046139A">
        <w:rPr>
          <w:rFonts w:eastAsia="Cambria"/>
        </w:rPr>
        <w:t>)</w:t>
      </w:r>
    </w:p>
    <w:p w14:paraId="73094053" w14:textId="77777777" w:rsidR="00DD7A11" w:rsidRDefault="00815143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46139A">
        <w:rPr>
          <w:b/>
          <w:bCs/>
          <w:color w:val="FFC000"/>
        </w:rPr>
        <w:t>[Prefácio</w:t>
      </w:r>
      <w:r w:rsidR="00396506" w:rsidRPr="0046139A">
        <w:rPr>
          <w:b/>
          <w:bCs/>
          <w:color w:val="FFC000"/>
        </w:rPr>
        <w:t>]</w:t>
      </w:r>
      <w:r w:rsidR="00396506">
        <w:rPr>
          <w:rFonts w:eastAsia="Cambria"/>
        </w:rPr>
        <w:t xml:space="preserve"> P</w:t>
      </w:r>
      <w:r w:rsidR="00C10747" w:rsidRPr="0046139A">
        <w:rPr>
          <w:rFonts w:eastAsia="Cambria"/>
        </w:rPr>
        <w:t>refácio</w:t>
      </w:r>
      <w:r w:rsidR="00DD7A11">
        <w:rPr>
          <w:rFonts w:eastAsia="Cambria"/>
        </w:rPr>
        <w:t xml:space="preserve"> dos Domingos do Tempo Comum VII</w:t>
      </w:r>
      <w:r w:rsidR="00C10747" w:rsidRPr="0046139A">
        <w:rPr>
          <w:rFonts w:eastAsia="Cambria"/>
        </w:rPr>
        <w:t xml:space="preserve"> (</w:t>
      </w:r>
      <w:r w:rsidR="00C10747" w:rsidRPr="0046139A">
        <w:rPr>
          <w:rFonts w:eastAsia="Cambria"/>
          <w:i/>
          <w:iCs/>
        </w:rPr>
        <w:t>Missal Romano</w:t>
      </w:r>
      <w:r w:rsidR="00C10747" w:rsidRPr="0046139A">
        <w:rPr>
          <w:rFonts w:eastAsia="Cambria"/>
        </w:rPr>
        <w:t xml:space="preserve">, </w:t>
      </w:r>
      <w:r w:rsidR="00DD7A11">
        <w:rPr>
          <w:rFonts w:eastAsia="Cambria"/>
        </w:rPr>
        <w:t>482</w:t>
      </w:r>
      <w:r w:rsidR="00C10747" w:rsidRPr="0046139A">
        <w:rPr>
          <w:rFonts w:eastAsia="Cambria"/>
        </w:rPr>
        <w:t>)</w:t>
      </w:r>
      <w:r w:rsidR="00C10747" w:rsidRPr="0046139A">
        <w:rPr>
          <w:b/>
          <w:bCs/>
          <w:color w:val="FFC000"/>
        </w:rPr>
        <w:t xml:space="preserve"> </w:t>
      </w:r>
      <w:r w:rsidR="00396506" w:rsidRPr="0046139A">
        <w:rPr>
          <w:b/>
          <w:bCs/>
          <w:color w:val="FFC000"/>
        </w:rPr>
        <w:t xml:space="preserve"> </w:t>
      </w:r>
    </w:p>
    <w:p w14:paraId="1F0EF0FC" w14:textId="0FAD34F0" w:rsidR="00DD7A11" w:rsidRDefault="00396506" w:rsidP="00DD7A1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46139A">
        <w:rPr>
          <w:b/>
          <w:bCs/>
          <w:color w:val="FFC000"/>
        </w:rPr>
        <w:t>[Oração Eucarística]</w:t>
      </w:r>
      <w:r w:rsidRPr="00396506">
        <w:rPr>
          <w:rFonts w:eastAsia="Cambria"/>
        </w:rPr>
        <w:t xml:space="preserve"> </w:t>
      </w:r>
      <w:r w:rsidRPr="0046139A">
        <w:rPr>
          <w:rFonts w:eastAsia="Cambria"/>
        </w:rPr>
        <w:t xml:space="preserve">Oração Eucarística </w:t>
      </w:r>
      <w:r w:rsidR="00DD7A11">
        <w:rPr>
          <w:rFonts w:eastAsia="Cambria"/>
        </w:rPr>
        <w:t xml:space="preserve">III </w:t>
      </w:r>
      <w:r w:rsidR="00DD7A11" w:rsidRPr="0046139A">
        <w:rPr>
          <w:rFonts w:eastAsia="Cambria"/>
        </w:rPr>
        <w:t>(</w:t>
      </w:r>
      <w:r w:rsidR="00DD7A11" w:rsidRPr="0046139A">
        <w:rPr>
          <w:rFonts w:eastAsia="Cambria"/>
          <w:i/>
          <w:iCs/>
        </w:rPr>
        <w:t>Missal Romano</w:t>
      </w:r>
      <w:r w:rsidR="00DD7A11" w:rsidRPr="0046139A">
        <w:rPr>
          <w:rFonts w:eastAsia="Cambria"/>
        </w:rPr>
        <w:t xml:space="preserve">, </w:t>
      </w:r>
      <w:r w:rsidR="00DD7A11">
        <w:rPr>
          <w:rFonts w:eastAsia="Cambria"/>
        </w:rPr>
        <w:t>528-535</w:t>
      </w:r>
      <w:r w:rsidR="00DD7A11" w:rsidRPr="0046139A">
        <w:rPr>
          <w:rFonts w:eastAsia="Cambria"/>
        </w:rPr>
        <w:t>)</w:t>
      </w:r>
      <w:r w:rsidR="00DD7A11" w:rsidRPr="0046139A">
        <w:rPr>
          <w:b/>
          <w:bCs/>
          <w:color w:val="FFC000"/>
        </w:rPr>
        <w:t xml:space="preserve">  </w:t>
      </w:r>
    </w:p>
    <w:p w14:paraId="5936916B" w14:textId="2DF17F64" w:rsidR="00C10747" w:rsidRPr="0046139A" w:rsidRDefault="00C10747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46139A">
        <w:rPr>
          <w:b/>
          <w:bCs/>
          <w:color w:val="FFC000"/>
        </w:rPr>
        <w:t>[Oração de Bênção sobre o Povo]</w:t>
      </w:r>
      <w:r w:rsidRPr="0046139A">
        <w:rPr>
          <w:color w:val="FFC000"/>
        </w:rPr>
        <w:t xml:space="preserve"> </w:t>
      </w:r>
      <w:r w:rsidRPr="0046139A">
        <w:t>Oração de bênção sobre o povo 1</w:t>
      </w:r>
      <w:r w:rsidR="00DD7A11">
        <w:t>7</w:t>
      </w:r>
      <w:r w:rsidRPr="0046139A">
        <w:t xml:space="preserve"> (</w:t>
      </w:r>
      <w:r w:rsidRPr="0046139A">
        <w:rPr>
          <w:i/>
        </w:rPr>
        <w:t>Missal Romano</w:t>
      </w:r>
      <w:r w:rsidRPr="0046139A">
        <w:t>, 57</w:t>
      </w:r>
      <w:r w:rsidR="00DD7A11">
        <w:t>2</w:t>
      </w:r>
      <w:r w:rsidRPr="0046139A">
        <w:t>)</w:t>
      </w:r>
    </w:p>
    <w:p w14:paraId="1D75903D" w14:textId="77777777" w:rsidR="00815143" w:rsidRPr="0046139A" w:rsidRDefault="00815143" w:rsidP="0046139A">
      <w:pPr>
        <w:spacing w:line="276" w:lineRule="auto"/>
        <w:ind w:left="709"/>
        <w:jc w:val="both"/>
      </w:pPr>
    </w:p>
    <w:p w14:paraId="422B29E2" w14:textId="64995D1A" w:rsidR="00815143" w:rsidRPr="001101E1" w:rsidRDefault="0046139A" w:rsidP="0046139A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Liturgia da Palavra</w:t>
      </w:r>
    </w:p>
    <w:p w14:paraId="0CF2A603" w14:textId="0ECB022A" w:rsidR="00815143" w:rsidRPr="00815143" w:rsidRDefault="00DD7A11" w:rsidP="0046139A">
      <w:pPr>
        <w:spacing w:line="276" w:lineRule="auto"/>
        <w:ind w:left="709"/>
        <w:jc w:val="both"/>
        <w:rPr>
          <w:bCs/>
        </w:rPr>
      </w:pPr>
      <w:r>
        <w:rPr>
          <w:bCs/>
        </w:rPr>
        <w:t xml:space="preserve">A proclamação da </w:t>
      </w:r>
      <w:r w:rsidR="008853FB">
        <w:rPr>
          <w:bCs/>
        </w:rPr>
        <w:t>P</w:t>
      </w:r>
      <w:r>
        <w:rPr>
          <w:bCs/>
        </w:rPr>
        <w:t xml:space="preserve">alavra, neste </w:t>
      </w:r>
      <w:r w:rsidR="008853FB">
        <w:rPr>
          <w:bCs/>
        </w:rPr>
        <w:t>D</w:t>
      </w:r>
      <w:r>
        <w:rPr>
          <w:bCs/>
        </w:rPr>
        <w:t>omingo, exige de nós particular empenho de intensidade interior. Cada um de nós, que exerce o ministério da proclamação</w:t>
      </w:r>
      <w:r w:rsidR="008853FB">
        <w:rPr>
          <w:bCs/>
        </w:rPr>
        <w:t>,</w:t>
      </w:r>
      <w:r>
        <w:rPr>
          <w:bCs/>
        </w:rPr>
        <w:t xml:space="preserve"> deverá sentir que a vida contida na Palavra </w:t>
      </w:r>
      <w:proofErr w:type="gramStart"/>
      <w:r>
        <w:rPr>
          <w:bCs/>
        </w:rPr>
        <w:t>diz</w:t>
      </w:r>
      <w:r w:rsidR="00782043">
        <w:rPr>
          <w:bCs/>
        </w:rPr>
        <w:t>-nos</w:t>
      </w:r>
      <w:proofErr w:type="gramEnd"/>
      <w:r w:rsidR="00782043">
        <w:rPr>
          <w:bCs/>
        </w:rPr>
        <w:t xml:space="preserve"> </w:t>
      </w:r>
      <w:r>
        <w:rPr>
          <w:bCs/>
        </w:rPr>
        <w:t>respeito.</w:t>
      </w:r>
    </w:p>
    <w:p w14:paraId="53D76B93" w14:textId="77777777" w:rsidR="00815143" w:rsidRPr="00815143" w:rsidRDefault="00815143" w:rsidP="0046139A">
      <w:pPr>
        <w:spacing w:line="276" w:lineRule="auto"/>
        <w:ind w:left="709"/>
        <w:jc w:val="both"/>
      </w:pPr>
    </w:p>
    <w:p w14:paraId="0A46BFDF" w14:textId="77777777" w:rsidR="00815143" w:rsidRPr="001101E1" w:rsidRDefault="00815143" w:rsidP="0046139A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573B7CD7" w14:textId="177EE85D" w:rsidR="00815143" w:rsidRPr="00815143" w:rsidRDefault="00815143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DD7A11">
        <w:rPr>
          <w:bCs/>
        </w:rPr>
        <w:t>Deus continua a seduzir-nos com a oferta da vida abundante que poderemos experimentar a partir do nosso espaço mais íntimo</w:t>
      </w:r>
      <w:r w:rsidR="00E57F69">
        <w:rPr>
          <w:bCs/>
        </w:rPr>
        <w:t>.</w:t>
      </w:r>
      <w:r w:rsidR="00DD7A11">
        <w:rPr>
          <w:bCs/>
        </w:rPr>
        <w:t xml:space="preserve"> Ele habita-nos; age em nós!</w:t>
      </w:r>
    </w:p>
    <w:p w14:paraId="2031321A" w14:textId="2F097102" w:rsidR="001101E1" w:rsidRPr="00E57F69" w:rsidRDefault="001101E1" w:rsidP="00A746B6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lastRenderedPageBreak/>
        <w:t>.</w:t>
      </w:r>
      <w:r w:rsidRPr="00E01060">
        <w:rPr>
          <w:bCs/>
          <w:color w:val="FFC000"/>
        </w:rPr>
        <w:t xml:space="preserve"> </w:t>
      </w:r>
      <w:r w:rsidR="00DD7A11">
        <w:rPr>
          <w:bCs/>
          <w:color w:val="000000" w:themeColor="text1"/>
        </w:rPr>
        <w:t>A linguagem da oferta de nós mesmos, a inconformidade com hábitos e costumes, a vontade de conversão e transformação constantes, terão que fazer parte de nós!</w:t>
      </w:r>
    </w:p>
    <w:p w14:paraId="1A5BDBCD" w14:textId="1D1EC819" w:rsidR="004A1F87" w:rsidRPr="00E57F69" w:rsidRDefault="00A6375A" w:rsidP="001101E1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DD7A11">
        <w:rPr>
          <w:bCs/>
          <w:color w:val="000000" w:themeColor="text1"/>
        </w:rPr>
        <w:t>Seguir Jesus Cristo é</w:t>
      </w:r>
      <w:r w:rsidR="00782043">
        <w:rPr>
          <w:bCs/>
          <w:color w:val="000000" w:themeColor="text1"/>
        </w:rPr>
        <w:t xml:space="preserve"> “carregar a cruz do dia a dia”</w:t>
      </w:r>
      <w:r w:rsidR="008853FB">
        <w:rPr>
          <w:bCs/>
          <w:color w:val="000000" w:themeColor="text1"/>
        </w:rPr>
        <w:t>,</w:t>
      </w:r>
      <w:r w:rsidR="00782043">
        <w:rPr>
          <w:bCs/>
          <w:color w:val="000000" w:themeColor="text1"/>
        </w:rPr>
        <w:t xml:space="preserve"> sabendo que isso, por vezes, implica o renegar-se a si mesmo.</w:t>
      </w:r>
    </w:p>
    <w:p w14:paraId="0462FDE6" w14:textId="128250FD" w:rsidR="00E57F69" w:rsidRPr="00E57F69" w:rsidRDefault="00E57F69" w:rsidP="001101E1">
      <w:pPr>
        <w:spacing w:line="276" w:lineRule="auto"/>
        <w:ind w:left="709"/>
        <w:jc w:val="both"/>
        <w:rPr>
          <w:color w:val="000000" w:themeColor="text1"/>
        </w:rPr>
      </w:pPr>
      <w:r w:rsidRPr="00E01060">
        <w:rPr>
          <w:b/>
          <w:bCs/>
          <w:color w:val="FFC000"/>
        </w:rPr>
        <w:t>.</w:t>
      </w:r>
      <w:r>
        <w:rPr>
          <w:b/>
          <w:bCs/>
          <w:color w:val="FFC000"/>
        </w:rPr>
        <w:t xml:space="preserve"> </w:t>
      </w:r>
      <w:r w:rsidRPr="00E57F69">
        <w:rPr>
          <w:color w:val="000000" w:themeColor="text1"/>
        </w:rPr>
        <w:t xml:space="preserve">Vale a pena </w:t>
      </w:r>
      <w:r w:rsidR="00782043">
        <w:rPr>
          <w:color w:val="000000" w:themeColor="text1"/>
        </w:rPr>
        <w:t xml:space="preserve">cultivar </w:t>
      </w:r>
      <w:r w:rsidRPr="00E57F69">
        <w:rPr>
          <w:color w:val="000000" w:themeColor="text1"/>
        </w:rPr>
        <w:t xml:space="preserve">a capacidade de </w:t>
      </w:r>
      <w:r w:rsidR="00782043">
        <w:rPr>
          <w:color w:val="000000" w:themeColor="text1"/>
        </w:rPr>
        <w:t>se perder em Jesus Cristo, na Sua vontade.</w:t>
      </w:r>
    </w:p>
    <w:p w14:paraId="510BFE78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42E27DF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14:paraId="45D7495B" w14:textId="2FFD3012" w:rsidR="00E57F69" w:rsidRDefault="00815143" w:rsidP="00815143">
      <w:pPr>
        <w:spacing w:line="276" w:lineRule="auto"/>
        <w:ind w:left="709"/>
        <w:jc w:val="both"/>
      </w:pPr>
      <w:r w:rsidRPr="0062395F">
        <w:rPr>
          <w:b/>
          <w:color w:val="FFC000"/>
        </w:rPr>
        <w:t>V/</w:t>
      </w:r>
      <w:r w:rsidRPr="0062395F">
        <w:rPr>
          <w:b/>
          <w:i/>
          <w:color w:val="FFC000"/>
        </w:rPr>
        <w:t xml:space="preserve"> </w:t>
      </w:r>
      <w:r w:rsidR="00430FA7" w:rsidRPr="00430FA7">
        <w:rPr>
          <w:bCs/>
          <w:iCs/>
          <w:color w:val="000000" w:themeColor="text1"/>
        </w:rPr>
        <w:t>C</w:t>
      </w:r>
      <w:r w:rsidR="008E6B3C" w:rsidRPr="008E6B3C">
        <w:rPr>
          <w:bCs/>
          <w:iCs/>
          <w:color w:val="000000" w:themeColor="text1"/>
        </w:rPr>
        <w:t>aríssimos</w:t>
      </w:r>
      <w:r w:rsidR="008E6B3C" w:rsidRPr="008E6B3C">
        <w:t xml:space="preserve"> irmãos: </w:t>
      </w:r>
      <w:r w:rsidR="008853FB">
        <w:t>s</w:t>
      </w:r>
      <w:r w:rsidR="008E6B3C" w:rsidRPr="008E6B3C">
        <w:t>upliquemos ao Senhor que inspire as nossas orações e nos faça sentir sede d</w:t>
      </w:r>
      <w:r w:rsidR="00430FA7">
        <w:t>a sua graça</w:t>
      </w:r>
      <w:r w:rsidR="008E6B3C" w:rsidRPr="008E6B3C">
        <w:t xml:space="preserve">, como terra ressequida e sem água, pedindo (ou: cantando), com fé: </w:t>
      </w:r>
    </w:p>
    <w:p w14:paraId="747B7E6D" w14:textId="04C85375" w:rsidR="00815143" w:rsidRPr="0062395F" w:rsidRDefault="00815143" w:rsidP="00815143">
      <w:pPr>
        <w:spacing w:line="276" w:lineRule="auto"/>
        <w:ind w:left="709"/>
        <w:jc w:val="both"/>
      </w:pPr>
      <w:r w:rsidRPr="0062395F">
        <w:rPr>
          <w:b/>
          <w:color w:val="FFC000"/>
        </w:rPr>
        <w:t>R</w:t>
      </w:r>
      <w:r w:rsidRPr="00430FA7">
        <w:rPr>
          <w:b/>
          <w:color w:val="FFC000"/>
        </w:rPr>
        <w:t>/</w:t>
      </w:r>
      <w:r w:rsidRPr="00430FA7">
        <w:rPr>
          <w:b/>
          <w:i/>
          <w:color w:val="FFC000"/>
        </w:rPr>
        <w:t xml:space="preserve"> </w:t>
      </w:r>
      <w:r w:rsidR="00430FA7" w:rsidRPr="008853FB">
        <w:rPr>
          <w:b/>
          <w:i/>
          <w:iCs/>
        </w:rPr>
        <w:t>Senhor, vinde em nosso auxílio</w:t>
      </w:r>
      <w:r w:rsidR="00430FA7" w:rsidRPr="008853FB">
        <w:rPr>
          <w:i/>
          <w:iCs/>
        </w:rPr>
        <w:t>.</w:t>
      </w:r>
    </w:p>
    <w:p w14:paraId="40AE0493" w14:textId="77777777" w:rsidR="00815143" w:rsidRPr="008853FB" w:rsidRDefault="00815143" w:rsidP="00815143">
      <w:pPr>
        <w:spacing w:line="276" w:lineRule="auto"/>
        <w:ind w:left="709"/>
        <w:jc w:val="both"/>
      </w:pPr>
    </w:p>
    <w:p w14:paraId="50B969C5" w14:textId="1F29F0D7" w:rsidR="00E57F69" w:rsidRPr="008853FB" w:rsidRDefault="00430FA7" w:rsidP="00724EC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853FB">
        <w:rPr>
          <w:rFonts w:ascii="Times New Roman" w:hAnsi="Times New Roman"/>
        </w:rPr>
        <w:t xml:space="preserve">Para que os bispos, os </w:t>
      </w:r>
      <w:r w:rsidR="003E5F85" w:rsidRPr="008853FB">
        <w:rPr>
          <w:rFonts w:ascii="Times New Roman" w:hAnsi="Times New Roman"/>
        </w:rPr>
        <w:t>sacerdote</w:t>
      </w:r>
      <w:r w:rsidRPr="008853FB">
        <w:rPr>
          <w:rFonts w:ascii="Times New Roman" w:hAnsi="Times New Roman"/>
        </w:rPr>
        <w:t xml:space="preserve">s e os diáconos busquem apenas no Senhor a sua glória e não se envergonhem da cruz do Salvador, oremos. </w:t>
      </w:r>
    </w:p>
    <w:p w14:paraId="78778E94" w14:textId="77777777" w:rsidR="003E5F85" w:rsidRPr="008853FB" w:rsidRDefault="003E5F85" w:rsidP="003E5F85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04FFFE1" w14:textId="044CB575" w:rsidR="00F735CE" w:rsidRPr="008853FB" w:rsidRDefault="003E5F85" w:rsidP="00815C3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8DB3E2"/>
        </w:rPr>
      </w:pPr>
      <w:r w:rsidRPr="008853FB">
        <w:rPr>
          <w:rFonts w:ascii="Times New Roman" w:hAnsi="Times New Roman"/>
        </w:rPr>
        <w:t>Para que os chefes dos povos e nações respeitem</w:t>
      </w:r>
      <w:r w:rsidR="005A209A" w:rsidRPr="008853FB">
        <w:rPr>
          <w:rFonts w:ascii="Times New Roman" w:hAnsi="Times New Roman"/>
        </w:rPr>
        <w:t xml:space="preserve"> e promovam</w:t>
      </w:r>
      <w:r w:rsidRPr="008853FB">
        <w:rPr>
          <w:rFonts w:ascii="Times New Roman" w:hAnsi="Times New Roman"/>
        </w:rPr>
        <w:t xml:space="preserve"> a dignidade de toda a pessoa humana, rica ou pobre, honrada ou desconhecida, oremos. </w:t>
      </w:r>
    </w:p>
    <w:p w14:paraId="0DDA03BA" w14:textId="77777777" w:rsidR="005A209A" w:rsidRPr="008853FB" w:rsidRDefault="005A209A" w:rsidP="005A209A">
      <w:pPr>
        <w:spacing w:line="276" w:lineRule="auto"/>
        <w:jc w:val="both"/>
        <w:rPr>
          <w:b/>
          <w:color w:val="8DB3E2"/>
        </w:rPr>
      </w:pPr>
    </w:p>
    <w:p w14:paraId="4475D3B7" w14:textId="30B33423" w:rsidR="00EE2B80" w:rsidRPr="008853FB" w:rsidRDefault="005A209A" w:rsidP="0087478C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8853FB">
        <w:rPr>
          <w:rFonts w:ascii="Times New Roman" w:hAnsi="Times New Roman"/>
        </w:rPr>
        <w:t>Para que os fiéis não se conformem com este mundo, mas se deixem transformar pelo Espírito, e descubram o que é perfeito e Lhe agrada, oremos.</w:t>
      </w:r>
    </w:p>
    <w:p w14:paraId="65E3F715" w14:textId="77777777" w:rsidR="00733514" w:rsidRPr="008853FB" w:rsidRDefault="00733514" w:rsidP="00733514">
      <w:pPr>
        <w:spacing w:line="276" w:lineRule="auto"/>
        <w:jc w:val="both"/>
        <w:rPr>
          <w:b/>
          <w:color w:val="8DB3E2"/>
        </w:rPr>
      </w:pPr>
    </w:p>
    <w:p w14:paraId="3B41363F" w14:textId="27093AD4" w:rsidR="00ED6041" w:rsidRPr="008853FB" w:rsidRDefault="00733514" w:rsidP="006E1A0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8853FB">
        <w:rPr>
          <w:rFonts w:ascii="Times New Roman" w:hAnsi="Times New Roman"/>
        </w:rPr>
        <w:t>Para que os monges, os religiosos e as religiosas sejam como os profetas de Israel, que se deixaram seduzir pelo Senhor, oremos.</w:t>
      </w:r>
    </w:p>
    <w:p w14:paraId="7275E915" w14:textId="77777777" w:rsidR="00C03CC1" w:rsidRPr="008853FB" w:rsidRDefault="00C03CC1" w:rsidP="00C03CC1">
      <w:pPr>
        <w:pStyle w:val="PargrafodaLista"/>
        <w:rPr>
          <w:rFonts w:ascii="Times New Roman" w:eastAsia="Times New Roman" w:hAnsi="Times New Roman"/>
          <w:b/>
          <w:color w:val="8DB3E2"/>
        </w:rPr>
      </w:pPr>
    </w:p>
    <w:p w14:paraId="110E739C" w14:textId="627E8B5F" w:rsidR="00C03CC1" w:rsidRPr="008853FB" w:rsidRDefault="00C03CC1" w:rsidP="006E1A0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</w:rPr>
      </w:pPr>
      <w:r w:rsidRPr="008853FB">
        <w:rPr>
          <w:rFonts w:ascii="Times New Roman" w:eastAsia="Times New Roman" w:hAnsi="Times New Roman"/>
          <w:bCs/>
          <w:color w:val="000000" w:themeColor="text1"/>
        </w:rPr>
        <w:t>P</w:t>
      </w:r>
      <w:r w:rsidR="00A35EAB" w:rsidRPr="008853FB">
        <w:rPr>
          <w:rFonts w:ascii="Times New Roman" w:eastAsia="Times New Roman" w:hAnsi="Times New Roman"/>
          <w:bCs/>
          <w:color w:val="000000" w:themeColor="text1"/>
        </w:rPr>
        <w:t>a</w:t>
      </w:r>
      <w:r w:rsidRPr="008853FB">
        <w:rPr>
          <w:rFonts w:ascii="Times New Roman" w:eastAsia="Times New Roman" w:hAnsi="Times New Roman"/>
          <w:bCs/>
          <w:color w:val="000000" w:themeColor="text1"/>
        </w:rPr>
        <w:t>r</w:t>
      </w:r>
      <w:r w:rsidR="00A35EAB" w:rsidRPr="008853FB">
        <w:rPr>
          <w:rFonts w:ascii="Times New Roman" w:eastAsia="Times New Roman" w:hAnsi="Times New Roman"/>
          <w:bCs/>
          <w:color w:val="000000" w:themeColor="text1"/>
        </w:rPr>
        <w:t>a que</w:t>
      </w:r>
      <w:r w:rsidRPr="008853FB">
        <w:rPr>
          <w:rFonts w:ascii="Times New Roman" w:eastAsia="Times New Roman" w:hAnsi="Times New Roman"/>
          <w:bCs/>
          <w:color w:val="000000" w:themeColor="text1"/>
        </w:rPr>
        <w:t xml:space="preserve"> todos os que vivem mais marcados e inquietos neste tempo de pandemia</w:t>
      </w:r>
      <w:r w:rsidR="00A35EAB" w:rsidRPr="008853FB">
        <w:rPr>
          <w:rFonts w:ascii="Times New Roman" w:eastAsia="Times New Roman" w:hAnsi="Times New Roman"/>
          <w:bCs/>
          <w:color w:val="000000" w:themeColor="text1"/>
        </w:rPr>
        <w:t xml:space="preserve"> sintam que Deus é esperança</w:t>
      </w:r>
      <w:r w:rsidR="00263E75" w:rsidRPr="008853FB">
        <w:rPr>
          <w:rFonts w:ascii="Times New Roman" w:eastAsia="Times New Roman" w:hAnsi="Times New Roman"/>
          <w:bCs/>
          <w:color w:val="000000" w:themeColor="text1"/>
        </w:rPr>
        <w:t>, oremos.</w:t>
      </w:r>
    </w:p>
    <w:p w14:paraId="06E44849" w14:textId="5BFAB010" w:rsidR="00EE2B80" w:rsidRPr="008853FB" w:rsidRDefault="00733514" w:rsidP="00ED6041">
      <w:pPr>
        <w:spacing w:line="276" w:lineRule="auto"/>
        <w:jc w:val="both"/>
        <w:rPr>
          <w:b/>
          <w:color w:val="8DB3E2"/>
        </w:rPr>
      </w:pPr>
      <w:r w:rsidRPr="008853FB">
        <w:t xml:space="preserve"> </w:t>
      </w:r>
    </w:p>
    <w:p w14:paraId="37C9BC40" w14:textId="004E4CD0" w:rsidR="00EE2B80" w:rsidRPr="008853FB" w:rsidRDefault="00ED6041" w:rsidP="00263E7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FFC000"/>
        </w:rPr>
      </w:pPr>
      <w:r w:rsidRPr="008853FB">
        <w:rPr>
          <w:rFonts w:ascii="Times New Roman" w:hAnsi="Times New Roman"/>
        </w:rPr>
        <w:t>Para que os membros da nossa comunidade (paroquial) tenham sede de Deus e da Palavra e encontrem no Senhor o seu refúgio, oremos.</w:t>
      </w:r>
    </w:p>
    <w:p w14:paraId="56E57E42" w14:textId="77777777" w:rsidR="00C03CC1" w:rsidRPr="008853FB" w:rsidRDefault="00C03CC1" w:rsidP="00263E75">
      <w:pPr>
        <w:spacing w:line="276" w:lineRule="auto"/>
        <w:jc w:val="both"/>
        <w:rPr>
          <w:b/>
          <w:color w:val="FFC000"/>
        </w:rPr>
      </w:pPr>
    </w:p>
    <w:p w14:paraId="498AF10C" w14:textId="4E04D210" w:rsidR="003E55A2" w:rsidRPr="008853FB" w:rsidRDefault="00815143" w:rsidP="008853FB">
      <w:pPr>
        <w:spacing w:line="276" w:lineRule="auto"/>
        <w:ind w:left="709"/>
        <w:jc w:val="both"/>
        <w:rPr>
          <w:b/>
        </w:rPr>
      </w:pPr>
      <w:r w:rsidRPr="008853FB">
        <w:rPr>
          <w:b/>
          <w:color w:val="FFC000"/>
        </w:rPr>
        <w:t>V/</w:t>
      </w:r>
      <w:r w:rsidRPr="008853FB">
        <w:rPr>
          <w:b/>
          <w:i/>
          <w:color w:val="FFC000"/>
        </w:rPr>
        <w:t xml:space="preserve"> </w:t>
      </w:r>
      <w:r w:rsidR="003E55A2" w:rsidRPr="008853FB">
        <w:rPr>
          <w:b/>
        </w:rPr>
        <w:t xml:space="preserve">Deus, nosso Pai, que pela </w:t>
      </w:r>
      <w:r w:rsidR="008853FB">
        <w:rPr>
          <w:b/>
        </w:rPr>
        <w:t>P</w:t>
      </w:r>
      <w:r w:rsidR="003E55A2" w:rsidRPr="008853FB">
        <w:rPr>
          <w:b/>
        </w:rPr>
        <w:t>alavra de Jesus nos convidais ao seguimento, iluminai o nosso olhar para que, fazendo agora a vossa vontade, sejamos recebidos um dia na glória eterna. Por Cristo</w:t>
      </w:r>
      <w:r w:rsidR="008853FB">
        <w:rPr>
          <w:b/>
        </w:rPr>
        <w:t>,</w:t>
      </w:r>
      <w:r w:rsidR="003E55A2" w:rsidRPr="008853FB">
        <w:rPr>
          <w:b/>
        </w:rPr>
        <w:t xml:space="preserve"> Senhor nosso. </w:t>
      </w:r>
    </w:p>
    <w:p w14:paraId="2321DD0E" w14:textId="77777777" w:rsidR="00815143" w:rsidRPr="0062395F" w:rsidRDefault="00815143" w:rsidP="008853FB">
      <w:pPr>
        <w:spacing w:line="276" w:lineRule="auto"/>
        <w:ind w:left="709"/>
        <w:jc w:val="both"/>
      </w:pPr>
      <w:r w:rsidRPr="0062395F">
        <w:rPr>
          <w:b/>
          <w:color w:val="FFC000"/>
        </w:rPr>
        <w:t>R/</w:t>
      </w:r>
      <w:r w:rsidRPr="0062395F">
        <w:rPr>
          <w:b/>
          <w:i/>
          <w:color w:val="FFC000"/>
        </w:rPr>
        <w:t xml:space="preserve"> </w:t>
      </w:r>
      <w:r w:rsidRPr="0062395F">
        <w:rPr>
          <w:b/>
          <w:i/>
        </w:rPr>
        <w:t xml:space="preserve">Ámen. </w:t>
      </w:r>
    </w:p>
    <w:p w14:paraId="652A3268" w14:textId="77777777" w:rsidR="00815143" w:rsidRPr="00815143" w:rsidRDefault="00815143" w:rsidP="008853FB">
      <w:pPr>
        <w:spacing w:line="276" w:lineRule="auto"/>
        <w:ind w:left="709"/>
        <w:jc w:val="both"/>
      </w:pPr>
    </w:p>
    <w:p w14:paraId="1EDCB532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C4CC57B" w14:textId="2381DACE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, </w:t>
      </w:r>
      <w:r w:rsidR="00F843FA">
        <w:t xml:space="preserve">senti-vos sempre seduzidos pelo amor de </w:t>
      </w:r>
      <w:r w:rsidR="00BF34C0">
        <w:t>Deus</w:t>
      </w:r>
      <w:r w:rsidR="007D73BF">
        <w:t xml:space="preserve"> Pai</w:t>
      </w:r>
      <w:r w:rsidR="00A746B6">
        <w:t>.</w:t>
      </w:r>
    </w:p>
    <w:p w14:paraId="1840BE54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06D24A4D" w14:textId="4E24FA4C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, </w:t>
      </w:r>
      <w:r w:rsidR="00F843FA">
        <w:t>carrega</w:t>
      </w:r>
      <w:r w:rsidR="00B146D2">
        <w:t>i a vossa cruz do dia a dia e segui</w:t>
      </w:r>
      <w:r w:rsidR="00BF34C0">
        <w:t xml:space="preserve"> </w:t>
      </w:r>
      <w:r w:rsidR="00B146D2">
        <w:t xml:space="preserve">o </w:t>
      </w:r>
      <w:r w:rsidR="00BF34C0">
        <w:t>Senhor Jesus Cristo</w:t>
      </w:r>
      <w:r w:rsidR="00A746B6">
        <w:t>.</w:t>
      </w:r>
    </w:p>
    <w:p w14:paraId="4C791EC6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5D9E719D" w14:textId="626522E3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, </w:t>
      </w:r>
      <w:r w:rsidR="00610063">
        <w:t>levai no coração o fogo ardente do</w:t>
      </w:r>
      <w:r w:rsidR="00BF34C0">
        <w:t xml:space="preserve"> Espírito Santo</w:t>
      </w:r>
      <w:r w:rsidR="00A746B6">
        <w:t>.</w:t>
      </w:r>
    </w:p>
    <w:p w14:paraId="22796C27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2736DF06" w14:textId="77777777" w:rsidR="006520CD" w:rsidRDefault="006520CD" w:rsidP="0081210B">
      <w:pPr>
        <w:spacing w:line="276" w:lineRule="auto"/>
        <w:ind w:left="709"/>
        <w:jc w:val="both"/>
      </w:pPr>
    </w:p>
    <w:p w14:paraId="7F16AE43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24282C50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3438C929" w14:textId="77777777" w:rsidR="00E01060" w:rsidRPr="00FC3D7D" w:rsidRDefault="00E01060" w:rsidP="00FC3D7D">
      <w:pPr>
        <w:spacing w:line="276" w:lineRule="auto"/>
        <w:ind w:left="709"/>
        <w:jc w:val="both"/>
      </w:pPr>
    </w:p>
    <w:p w14:paraId="018A0A68" w14:textId="77777777" w:rsidR="00E01060" w:rsidRPr="00FC3D7D" w:rsidRDefault="00E01060" w:rsidP="00FC3D7D">
      <w:pPr>
        <w:spacing w:line="276" w:lineRule="auto"/>
        <w:ind w:left="709"/>
        <w:jc w:val="both"/>
        <w:rPr>
          <w:color w:val="BF8F00" w:themeColor="accent4" w:themeShade="BF"/>
        </w:rPr>
      </w:pPr>
      <w:r w:rsidRPr="00FC3D7D">
        <w:rPr>
          <w:b/>
          <w:color w:val="BF8F00" w:themeColor="accent4" w:themeShade="BF"/>
        </w:rPr>
        <w:t>Acólitos</w:t>
      </w:r>
    </w:p>
    <w:p w14:paraId="12824280" w14:textId="33E4E5EF" w:rsidR="00FC3D7D" w:rsidRPr="00FC3D7D" w:rsidRDefault="00FC3D7D" w:rsidP="008853FB">
      <w:pPr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 w:rsidRPr="00FC3D7D">
        <w:rPr>
          <w:color w:val="000000"/>
        </w:rPr>
        <w:t>A palavra “acólito” significa seguir, acompanhar no caminho. Seguir Jesus não consiste em delinear estratégias de mundanas de gestão de conquista do poder, como queria Pedro, mas renunciar a si mesmo,</w:t>
      </w:r>
      <w:r w:rsidR="008853FB">
        <w:rPr>
          <w:rFonts w:ascii="Calibri" w:hAnsi="Calibri" w:cs="Calibri"/>
          <w:color w:val="000000"/>
        </w:rPr>
        <w:t xml:space="preserve"> </w:t>
      </w:r>
      <w:r w:rsidRPr="00FC3D7D">
        <w:rPr>
          <w:color w:val="000000"/>
        </w:rPr>
        <w:t>tomar a sua cruz e seguir Jesus Cristo. Nos meus passos litúrgicos de acólito vivo espiritualmente este seguimento de Jesus de renúncia a mim próprio?</w:t>
      </w:r>
    </w:p>
    <w:p w14:paraId="3BB217C1" w14:textId="77777777" w:rsidR="00E01060" w:rsidRPr="00FC3D7D" w:rsidRDefault="00E01060" w:rsidP="00FC3D7D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A461BD2" w14:textId="6E3767F1" w:rsidR="00E01060" w:rsidRPr="00FC3D7D" w:rsidRDefault="00E01060" w:rsidP="00FC3D7D">
      <w:pPr>
        <w:spacing w:line="276" w:lineRule="auto"/>
        <w:ind w:left="709"/>
        <w:jc w:val="both"/>
        <w:rPr>
          <w:b/>
          <w:color w:val="BF8F00" w:themeColor="accent4" w:themeShade="BF"/>
        </w:rPr>
      </w:pPr>
      <w:r w:rsidRPr="00FC3D7D">
        <w:rPr>
          <w:b/>
          <w:color w:val="BF8F00" w:themeColor="accent4" w:themeShade="BF"/>
        </w:rPr>
        <w:t>Leitores</w:t>
      </w:r>
    </w:p>
    <w:p w14:paraId="4160867C" w14:textId="00E6882E" w:rsidR="00FC3D7D" w:rsidRPr="00FC3D7D" w:rsidRDefault="00FC3D7D" w:rsidP="00FC3D7D">
      <w:pPr>
        <w:spacing w:line="276" w:lineRule="auto"/>
        <w:ind w:left="709"/>
        <w:jc w:val="both"/>
      </w:pPr>
      <w:r w:rsidRPr="00FC3D7D">
        <w:rPr>
          <w:color w:val="000000"/>
        </w:rPr>
        <w:t xml:space="preserve">A sedução irresistível de Deus é muito diferente da sedução mundana. A sedução mundana procura ganhar o outro pelo fascínio deslumbrante da beleza apenas exterior e sensual. A sedução divina vem da força da Sua </w:t>
      </w:r>
      <w:r w:rsidR="008853FB">
        <w:rPr>
          <w:color w:val="000000"/>
        </w:rPr>
        <w:t>P</w:t>
      </w:r>
      <w:r w:rsidRPr="00FC3D7D">
        <w:rPr>
          <w:color w:val="000000"/>
        </w:rPr>
        <w:t>alavra</w:t>
      </w:r>
      <w:r w:rsidR="008853FB">
        <w:rPr>
          <w:color w:val="000000"/>
        </w:rPr>
        <w:t>,</w:t>
      </w:r>
      <w:r w:rsidRPr="00FC3D7D">
        <w:rPr>
          <w:color w:val="000000"/>
        </w:rPr>
        <w:t xml:space="preserve"> que nos torna capazes de enfrentar qualquer contrariedade. Na minha forma de leitura e na maneira como me apresento</w:t>
      </w:r>
      <w:r w:rsidR="008853FB">
        <w:rPr>
          <w:color w:val="000000"/>
        </w:rPr>
        <w:t>,</w:t>
      </w:r>
      <w:r w:rsidRPr="00FC3D7D">
        <w:rPr>
          <w:color w:val="000000"/>
        </w:rPr>
        <w:t xml:space="preserve"> tento afastar qualquer sedução exterior para dar lugar </w:t>
      </w:r>
      <w:r w:rsidR="008853FB">
        <w:rPr>
          <w:color w:val="000000"/>
        </w:rPr>
        <w:t>à</w:t>
      </w:r>
      <w:r w:rsidRPr="00FC3D7D">
        <w:rPr>
          <w:color w:val="000000"/>
        </w:rPr>
        <w:t xml:space="preserve"> força sedutora da Palavra de Deus?</w:t>
      </w:r>
    </w:p>
    <w:p w14:paraId="5E9B7319" w14:textId="0C9B6B50" w:rsidR="00FC3D7D" w:rsidRPr="00FC3D7D" w:rsidRDefault="00FC3D7D" w:rsidP="00FC3D7D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719E3F6B" w14:textId="77777777" w:rsidR="00E01060" w:rsidRPr="00FC3D7D" w:rsidRDefault="00E01060" w:rsidP="00FC3D7D">
      <w:pPr>
        <w:spacing w:line="276" w:lineRule="auto"/>
        <w:ind w:left="709"/>
        <w:jc w:val="both"/>
        <w:rPr>
          <w:color w:val="BF8F00" w:themeColor="accent4" w:themeShade="BF"/>
        </w:rPr>
      </w:pPr>
      <w:r w:rsidRPr="00FC3D7D">
        <w:rPr>
          <w:b/>
          <w:color w:val="BF8F00" w:themeColor="accent4" w:themeShade="BF"/>
        </w:rPr>
        <w:t>Ministros Extraordinários da Comunhão</w:t>
      </w:r>
    </w:p>
    <w:p w14:paraId="531E2755" w14:textId="39AE3E3A" w:rsidR="00FC3D7D" w:rsidRPr="00FC3D7D" w:rsidRDefault="00FC3D7D" w:rsidP="00FC3D7D">
      <w:pPr>
        <w:spacing w:line="276" w:lineRule="auto"/>
        <w:ind w:left="709"/>
        <w:jc w:val="both"/>
      </w:pPr>
      <w:r w:rsidRPr="00FC3D7D">
        <w:rPr>
          <w:color w:val="000000"/>
        </w:rPr>
        <w:t xml:space="preserve">Ao falar do desejo de Deus, o salmista usa a palavra “sede”. A sede não se controla, ela invade o corpo como algo irresistível até dominar todo o ser. Levar a Eucaristia aos doentes significa levar a única coisa que é capaz de saciar a sede de infinito que habita cada </w:t>
      </w:r>
      <w:r w:rsidR="008853FB">
        <w:rPr>
          <w:color w:val="000000"/>
        </w:rPr>
        <w:t>pessoa</w:t>
      </w:r>
      <w:r w:rsidRPr="00FC3D7D">
        <w:rPr>
          <w:color w:val="000000"/>
        </w:rPr>
        <w:t>. Levo Jesus-Eucaristia aos doentes como quem leva um pouco de água a alguém sedento da água viva?</w:t>
      </w:r>
    </w:p>
    <w:p w14:paraId="1B5F16D2" w14:textId="46D7C038" w:rsidR="00E01060" w:rsidRPr="00FC3D7D" w:rsidRDefault="00E01060" w:rsidP="00FC3D7D">
      <w:pPr>
        <w:spacing w:line="276" w:lineRule="auto"/>
        <w:ind w:left="709"/>
        <w:jc w:val="both"/>
      </w:pPr>
    </w:p>
    <w:p w14:paraId="5DF6041A" w14:textId="77777777" w:rsidR="00FC3D7D" w:rsidRPr="00FC3D7D" w:rsidRDefault="00FC3D7D" w:rsidP="00FC3D7D">
      <w:pPr>
        <w:spacing w:line="276" w:lineRule="auto"/>
        <w:ind w:left="709"/>
        <w:jc w:val="both"/>
      </w:pPr>
    </w:p>
    <w:p w14:paraId="29FB3229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24C00764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75E85F84" w14:textId="53F6CD9C" w:rsidR="001F5C3D" w:rsidRPr="00815143" w:rsidRDefault="00ED1BBD" w:rsidP="0081210B">
      <w:pPr>
        <w:spacing w:line="276" w:lineRule="auto"/>
        <w:ind w:left="709"/>
        <w:jc w:val="both"/>
      </w:pPr>
      <w:r>
        <w:t>Em cada dia desta seman</w:t>
      </w:r>
      <w:r w:rsidR="00A448CA">
        <w:t xml:space="preserve">a, no momento em que nos levantarmos, coloquemos uma cruz ao peito e recordemos a </w:t>
      </w:r>
      <w:r w:rsidR="008853FB">
        <w:t>P</w:t>
      </w:r>
      <w:r w:rsidR="00A448CA">
        <w:t xml:space="preserve">alavra de Jesus: </w:t>
      </w:r>
      <w:r w:rsidR="005D1BDA">
        <w:t>“Se alguém quiser seguir-me, renuncie a si mesmo, tome a sua cruz e siga-me</w:t>
      </w:r>
      <w:r w:rsidR="00B61040">
        <w:t>”.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27791"/>
    <w:rsid w:val="00037C4E"/>
    <w:rsid w:val="00047936"/>
    <w:rsid w:val="00055F44"/>
    <w:rsid w:val="00065129"/>
    <w:rsid w:val="00066431"/>
    <w:rsid w:val="000873E3"/>
    <w:rsid w:val="000D397A"/>
    <w:rsid w:val="0010123F"/>
    <w:rsid w:val="001101E1"/>
    <w:rsid w:val="0013235F"/>
    <w:rsid w:val="0014129F"/>
    <w:rsid w:val="00162CE8"/>
    <w:rsid w:val="00170AE1"/>
    <w:rsid w:val="00172C3B"/>
    <w:rsid w:val="00184740"/>
    <w:rsid w:val="001C5309"/>
    <w:rsid w:val="001F325A"/>
    <w:rsid w:val="001F53D9"/>
    <w:rsid w:val="001F5C3D"/>
    <w:rsid w:val="00212803"/>
    <w:rsid w:val="00226849"/>
    <w:rsid w:val="002271B0"/>
    <w:rsid w:val="00263E75"/>
    <w:rsid w:val="002A300C"/>
    <w:rsid w:val="002E74B4"/>
    <w:rsid w:val="0031345E"/>
    <w:rsid w:val="00330CCA"/>
    <w:rsid w:val="00332446"/>
    <w:rsid w:val="00352B25"/>
    <w:rsid w:val="00396506"/>
    <w:rsid w:val="003A267A"/>
    <w:rsid w:val="003C5A19"/>
    <w:rsid w:val="003D1E90"/>
    <w:rsid w:val="003E55A2"/>
    <w:rsid w:val="003E5F85"/>
    <w:rsid w:val="00430FA7"/>
    <w:rsid w:val="004508E0"/>
    <w:rsid w:val="0046139A"/>
    <w:rsid w:val="00497B2D"/>
    <w:rsid w:val="004A1F87"/>
    <w:rsid w:val="004B6702"/>
    <w:rsid w:val="004E066E"/>
    <w:rsid w:val="00527E9D"/>
    <w:rsid w:val="00547692"/>
    <w:rsid w:val="0055390E"/>
    <w:rsid w:val="005601C7"/>
    <w:rsid w:val="00566D1B"/>
    <w:rsid w:val="00596FD8"/>
    <w:rsid w:val="005A209A"/>
    <w:rsid w:val="005C704B"/>
    <w:rsid w:val="005D1BDA"/>
    <w:rsid w:val="005D7E1F"/>
    <w:rsid w:val="005F63B2"/>
    <w:rsid w:val="005F7881"/>
    <w:rsid w:val="00610063"/>
    <w:rsid w:val="006169B6"/>
    <w:rsid w:val="0062395F"/>
    <w:rsid w:val="00633C9B"/>
    <w:rsid w:val="00647AA7"/>
    <w:rsid w:val="006520CD"/>
    <w:rsid w:val="00683ADC"/>
    <w:rsid w:val="00692BEE"/>
    <w:rsid w:val="00701657"/>
    <w:rsid w:val="00733514"/>
    <w:rsid w:val="007653BB"/>
    <w:rsid w:val="00776AD3"/>
    <w:rsid w:val="00782043"/>
    <w:rsid w:val="007A2676"/>
    <w:rsid w:val="007A7DB3"/>
    <w:rsid w:val="007D73BF"/>
    <w:rsid w:val="007F70C3"/>
    <w:rsid w:val="008013D8"/>
    <w:rsid w:val="0081210B"/>
    <w:rsid w:val="00815143"/>
    <w:rsid w:val="008710F8"/>
    <w:rsid w:val="00871B6D"/>
    <w:rsid w:val="00881CD4"/>
    <w:rsid w:val="008848BA"/>
    <w:rsid w:val="008853FB"/>
    <w:rsid w:val="008C1235"/>
    <w:rsid w:val="008D6F2B"/>
    <w:rsid w:val="008E6B3C"/>
    <w:rsid w:val="0093273B"/>
    <w:rsid w:val="00934A26"/>
    <w:rsid w:val="00975FFD"/>
    <w:rsid w:val="00981EB4"/>
    <w:rsid w:val="009A7554"/>
    <w:rsid w:val="00A233F2"/>
    <w:rsid w:val="00A35EAB"/>
    <w:rsid w:val="00A448CA"/>
    <w:rsid w:val="00A57457"/>
    <w:rsid w:val="00A61E24"/>
    <w:rsid w:val="00A6375A"/>
    <w:rsid w:val="00A657D4"/>
    <w:rsid w:val="00A728D1"/>
    <w:rsid w:val="00A746B6"/>
    <w:rsid w:val="00AB28BC"/>
    <w:rsid w:val="00AB2CB1"/>
    <w:rsid w:val="00AE3088"/>
    <w:rsid w:val="00AE3186"/>
    <w:rsid w:val="00B07955"/>
    <w:rsid w:val="00B146D2"/>
    <w:rsid w:val="00B221AD"/>
    <w:rsid w:val="00B61040"/>
    <w:rsid w:val="00B84CA3"/>
    <w:rsid w:val="00BB73B3"/>
    <w:rsid w:val="00BC57C3"/>
    <w:rsid w:val="00BF34C0"/>
    <w:rsid w:val="00C03CC1"/>
    <w:rsid w:val="00C10747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A5A96"/>
    <w:rsid w:val="00DD2FC9"/>
    <w:rsid w:val="00DD7A11"/>
    <w:rsid w:val="00E01060"/>
    <w:rsid w:val="00E57F69"/>
    <w:rsid w:val="00E6460D"/>
    <w:rsid w:val="00E96613"/>
    <w:rsid w:val="00EC0D3F"/>
    <w:rsid w:val="00ED1BBD"/>
    <w:rsid w:val="00ED6041"/>
    <w:rsid w:val="00EE2B80"/>
    <w:rsid w:val="00F424D0"/>
    <w:rsid w:val="00F6323C"/>
    <w:rsid w:val="00F735CE"/>
    <w:rsid w:val="00F843FA"/>
    <w:rsid w:val="00F85504"/>
    <w:rsid w:val="00FB3E51"/>
    <w:rsid w:val="00FC3D7D"/>
    <w:rsid w:val="00FD241E"/>
    <w:rsid w:val="00FD2927"/>
    <w:rsid w:val="00FF402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4D8F"/>
  <w14:defaultImageDpi w14:val="300"/>
  <w15:docId w15:val="{FCB572C9-ED3B-4E41-B52F-1E77C26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69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table" w:customStyle="1" w:styleId="TabelacomGrelhaClara1">
    <w:name w:val="Tabela com Grelha Clara1"/>
    <w:basedOn w:val="Tabelanormal"/>
    <w:uiPriority w:val="99"/>
    <w:rsid w:val="00055F44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8848BA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5F7881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716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2020-07-15T11:01:00Z</dcterms:created>
  <dcterms:modified xsi:type="dcterms:W3CDTF">2020-08-17T14:03:00Z</dcterms:modified>
</cp:coreProperties>
</file>